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E62B22" w:rsidRDefault="00E62B22">
      <w:pPr>
        <w:jc w:val="center"/>
        <w:rPr>
          <w:rFonts w:ascii="黑体" w:eastAsia="黑体" w:hAnsi="黑体" w:hint="eastAsia"/>
          <w:b/>
          <w:sz w:val="72"/>
          <w:szCs w:val="72"/>
        </w:rPr>
      </w:pPr>
    </w:p>
    <w:p w:rsidR="00E62B22" w:rsidRDefault="00E62B22">
      <w:pPr>
        <w:jc w:val="center"/>
        <w:rPr>
          <w:rFonts w:ascii="黑体" w:eastAsia="黑体" w:hAnsi="黑体" w:hint="eastAsia"/>
          <w:b/>
          <w:sz w:val="72"/>
          <w:szCs w:val="72"/>
        </w:rPr>
      </w:pPr>
    </w:p>
    <w:p w:rsidR="00E62B22" w:rsidRDefault="00E62B22">
      <w:pPr>
        <w:jc w:val="center"/>
        <w:rPr>
          <w:rFonts w:ascii="黑体" w:eastAsia="黑体" w:hAnsi="黑体" w:hint="eastAsia"/>
          <w:b/>
          <w:sz w:val="72"/>
          <w:szCs w:val="72"/>
        </w:rPr>
      </w:pPr>
    </w:p>
    <w:p w:rsidR="00E62B22" w:rsidRDefault="00E62B22">
      <w:pPr>
        <w:jc w:val="center"/>
        <w:rPr>
          <w:rFonts w:ascii="黑体" w:eastAsia="黑体" w:hAnsi="黑体" w:hint="eastAsia"/>
          <w:b/>
          <w:sz w:val="72"/>
          <w:szCs w:val="72"/>
        </w:rPr>
      </w:pPr>
    </w:p>
    <w:p w:rsidR="00E62B22" w:rsidRDefault="00000000">
      <w:pPr>
        <w:jc w:val="center"/>
        <w:rPr>
          <w:b/>
          <w:sz w:val="72"/>
          <w:szCs w:val="72"/>
        </w:rPr>
      </w:pPr>
      <w:r>
        <w:rPr>
          <w:rFonts w:ascii="黑体" w:eastAsia="黑体" w:hAnsi="黑体" w:hint="eastAsia"/>
          <w:b/>
          <w:sz w:val="72"/>
          <w:szCs w:val="72"/>
        </w:rPr>
        <w:t>UPS维护服务巡检报告</w:t>
      </w:r>
    </w:p>
    <w:p w:rsidR="00E62B22" w:rsidRDefault="00000000">
      <w:pPr>
        <w:pStyle w:val="a5"/>
        <w:jc w:val="center"/>
        <w:rPr>
          <w:b/>
          <w:sz w:val="36"/>
          <w:szCs w:val="36"/>
        </w:rPr>
      </w:pPr>
      <w:r>
        <w:rPr>
          <w:rFonts w:hint="eastAsia"/>
          <w:b/>
          <w:sz w:val="36"/>
          <w:szCs w:val="36"/>
        </w:rPr>
        <w:t>（2025年2月）</w:t>
      </w:r>
    </w:p>
    <w:p w:rsidR="00E62B22" w:rsidRDefault="00E62B22">
      <w:pPr>
        <w:pStyle w:val="a5"/>
        <w:jc w:val="center"/>
        <w:rPr>
          <w:b/>
          <w:sz w:val="36"/>
          <w:szCs w:val="36"/>
        </w:rPr>
      </w:pPr>
    </w:p>
    <w:p w:rsidR="00E62B22" w:rsidRDefault="00E62B22">
      <w:pPr>
        <w:pStyle w:val="a5"/>
        <w:jc w:val="center"/>
        <w:rPr>
          <w:b/>
          <w:sz w:val="36"/>
          <w:szCs w:val="36"/>
        </w:rPr>
      </w:pPr>
    </w:p>
    <w:p w:rsidR="00E62B22" w:rsidRDefault="00E62B22">
      <w:pPr>
        <w:pStyle w:val="a5"/>
        <w:jc w:val="center"/>
        <w:rPr>
          <w:b/>
          <w:sz w:val="36"/>
          <w:szCs w:val="36"/>
        </w:rPr>
      </w:pPr>
    </w:p>
    <w:p w:rsidR="00E62B22" w:rsidRDefault="00E62B22">
      <w:pPr>
        <w:pStyle w:val="a5"/>
        <w:jc w:val="center"/>
        <w:rPr>
          <w:b/>
          <w:sz w:val="36"/>
          <w:szCs w:val="36"/>
        </w:rPr>
      </w:pPr>
    </w:p>
    <w:p w:rsidR="00E62B22" w:rsidRDefault="00E62B22">
      <w:pPr>
        <w:pStyle w:val="a5"/>
        <w:jc w:val="center"/>
        <w:rPr>
          <w:b/>
          <w:sz w:val="36"/>
          <w:szCs w:val="36"/>
        </w:rPr>
      </w:pPr>
    </w:p>
    <w:p w:rsidR="00E62B22" w:rsidRDefault="00000000">
      <w:pPr>
        <w:pStyle w:val="a5"/>
        <w:jc w:val="center"/>
        <w:rPr>
          <w:b/>
          <w:sz w:val="36"/>
          <w:szCs w:val="36"/>
        </w:rPr>
      </w:pPr>
      <w:r>
        <w:rPr>
          <w:rFonts w:hAnsi="宋体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360680</wp:posOffset>
                </wp:positionH>
                <wp:positionV relativeFrom="paragraph">
                  <wp:posOffset>42545</wp:posOffset>
                </wp:positionV>
                <wp:extent cx="4612005" cy="1685925"/>
                <wp:effectExtent l="0" t="0" r="0" b="0"/>
                <wp:wrapNone/>
                <wp:docPr id="3" name="文本框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612005" cy="16859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cap="flat" cmpd="sng">
                          <a:solidFill>
                            <a:srgbClr val="FFFFFF"/>
                          </a:solidFill>
                          <a:prstDash val="solid"/>
                          <a:miter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:rsidR="00E62B22" w:rsidRDefault="00000000">
                            <w:pPr>
                              <w:spacing w:line="560" w:lineRule="exact"/>
                              <w:rPr>
                                <w:rFonts w:ascii="宋体" w:hAnsi="宋体" w:hint="eastAsia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宋体" w:hAnsi="宋体" w:hint="eastAsia"/>
                                <w:sz w:val="28"/>
                                <w:szCs w:val="28"/>
                              </w:rPr>
                              <w:t>项目名称：北京银行南京分行保卫机房UPS</w:t>
                            </w:r>
                            <w:r>
                              <w:rPr>
                                <w:rFonts w:ascii="宋体"/>
                                <w:bCs/>
                                <w:sz w:val="28"/>
                                <w:szCs w:val="28"/>
                              </w:rPr>
                              <w:t>系统巡检维护</w:t>
                            </w:r>
                          </w:p>
                          <w:p w:rsidR="00E62B22" w:rsidRDefault="00000000">
                            <w:pPr>
                              <w:pStyle w:val="a5"/>
                              <w:jc w:val="left"/>
                              <w:rPr>
                                <w:rFonts w:hAnsi="宋体" w:hint="eastAsia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hAnsi="宋体" w:hint="eastAsia"/>
                                <w:sz w:val="28"/>
                                <w:szCs w:val="28"/>
                              </w:rPr>
                              <w:t>项目编号：HTXJ202502</w:t>
                            </w:r>
                          </w:p>
                          <w:p w:rsidR="00E62B22" w:rsidRDefault="00000000">
                            <w:pPr>
                              <w:rPr>
                                <w:rFonts w:ascii="宋体" w:hAnsi="宋体" w:hint="eastAsia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宋体" w:hAnsi="宋体" w:hint="eastAsia"/>
                                <w:sz w:val="28"/>
                                <w:szCs w:val="28"/>
                              </w:rPr>
                              <w:t>维护单位：帕森斯华铁（江苏）数字技术有限公司</w:t>
                            </w:r>
                          </w:p>
                          <w:p w:rsidR="00E62B22" w:rsidRDefault="00000000">
                            <w:r>
                              <w:rPr>
                                <w:rFonts w:ascii="宋体" w:hAnsi="宋体" w:hint="eastAsia"/>
                                <w:sz w:val="28"/>
                                <w:szCs w:val="28"/>
                              </w:rPr>
                              <w:t>维护类型：现场维护</w:t>
                            </w:r>
                          </w:p>
                        </w:txbxContent>
                      </wps:txbx>
                      <wps:bodyPr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11" o:spid="_x0000_s1026" type="#_x0000_t202" style="position:absolute;left:0;text-align:left;margin-left:28.4pt;margin-top:3.35pt;width:363.15pt;height:132.75pt;z-index:251659264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" strokecolor="white">
                <v:textbox style="mso-fit-shape-to-text:t">
                  <w:txbxContent>
                    <w:p w:rsidR="00E62B22" w:rsidRDefault="00000000">
                      <w:pPr>
                        <w:spacing w:line="560" w:lineRule="exact"/>
                        <w:rPr>
                          <w:rFonts w:ascii="宋体" w:hAnsi="宋体" w:hint="eastAsia"/>
                          <w:sz w:val="28"/>
                          <w:szCs w:val="28"/>
                        </w:rPr>
                      </w:pPr>
                      <w:r>
                        <w:rPr>
                          <w:rFonts w:ascii="宋体" w:hAnsi="宋体" w:hint="eastAsia"/>
                          <w:sz w:val="28"/>
                          <w:szCs w:val="28"/>
                        </w:rPr>
                        <w:t>项目名称：北京银行南京分行保卫机房UPS</w:t>
                      </w:r>
                      <w:r>
                        <w:rPr>
                          <w:rFonts w:ascii="宋体"/>
                          <w:bCs/>
                          <w:sz w:val="28"/>
                          <w:szCs w:val="28"/>
                        </w:rPr>
                        <w:t>系统巡检维护</w:t>
                      </w:r>
                    </w:p>
                    <w:p w:rsidR="00E62B22" w:rsidRDefault="00000000">
                      <w:pPr>
                        <w:pStyle w:val="a5"/>
                        <w:jc w:val="left"/>
                        <w:rPr>
                          <w:rFonts w:hAnsi="宋体" w:hint="eastAsia"/>
                          <w:sz w:val="28"/>
                          <w:szCs w:val="28"/>
                        </w:rPr>
                      </w:pPr>
                      <w:r>
                        <w:rPr>
                          <w:rFonts w:hAnsi="宋体" w:hint="eastAsia"/>
                          <w:sz w:val="28"/>
                          <w:szCs w:val="28"/>
                        </w:rPr>
                        <w:t>项目编号：HTXJ202502</w:t>
                      </w:r>
                    </w:p>
                    <w:p w:rsidR="00E62B22" w:rsidRDefault="00000000">
                      <w:pPr>
                        <w:rPr>
                          <w:rFonts w:ascii="宋体" w:hAnsi="宋体" w:hint="eastAsia"/>
                          <w:sz w:val="28"/>
                          <w:szCs w:val="28"/>
                        </w:rPr>
                      </w:pPr>
                      <w:r>
                        <w:rPr>
                          <w:rFonts w:ascii="宋体" w:hAnsi="宋体" w:hint="eastAsia"/>
                          <w:sz w:val="28"/>
                          <w:szCs w:val="28"/>
                        </w:rPr>
                        <w:t>维护单位：帕森斯华铁（江苏）数字技术有限公司</w:t>
                      </w:r>
                    </w:p>
                    <w:p w:rsidR="00E62B22" w:rsidRDefault="00000000">
                      <w:r>
                        <w:rPr>
                          <w:rFonts w:ascii="宋体" w:hAnsi="宋体" w:hint="eastAsia"/>
                          <w:sz w:val="28"/>
                          <w:szCs w:val="28"/>
                        </w:rPr>
                        <w:t>维护类型：现场维护</w:t>
                      </w:r>
                    </w:p>
                  </w:txbxContent>
                </v:textbox>
              </v:shape>
            </w:pict>
          </mc:Fallback>
        </mc:AlternateContent>
      </w:r>
    </w:p>
    <w:p w:rsidR="00E62B22" w:rsidRDefault="00000000">
      <w:pPr>
        <w:spacing w:line="360" w:lineRule="auto"/>
        <w:jc w:val="center"/>
        <w:rPr>
          <w:rFonts w:hAnsi="宋体" w:hint="eastAsia"/>
          <w:sz w:val="28"/>
          <w:szCs w:val="28"/>
        </w:rPr>
      </w:pPr>
      <w:r>
        <w:rPr>
          <w:rFonts w:hAnsi="宋体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-198755</wp:posOffset>
                </wp:positionH>
                <wp:positionV relativeFrom="paragraph">
                  <wp:posOffset>1997710</wp:posOffset>
                </wp:positionV>
                <wp:extent cx="5676265" cy="0"/>
                <wp:effectExtent l="0" t="0" r="0" b="0"/>
                <wp:wrapNone/>
                <wp:docPr id="4" name="自选图形 1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676265" cy="0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4CFB0F8E" id="_x0000_t32" coordsize="21600,21600" o:spt="32" o:oned="t" path="m,l21600,21600e" filled="f">
                <v:path arrowok="t" fillok="f" o:connecttype="none"/>
                <o:lock v:ext="edit" shapetype="t"/>
              </v:shapetype>
              <v:shape id="自选图形 12" o:spid="_x0000_s1026" type="#_x0000_t32" style="position:absolute;margin-left:-15.65pt;margin-top:157.3pt;width:446.95pt;height:0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"/>
            </w:pict>
          </mc:Fallback>
        </mc:AlternateContent>
      </w:r>
      <w:r>
        <w:rPr>
          <w:rFonts w:hAnsi="宋体"/>
          <w:sz w:val="28"/>
          <w:szCs w:val="28"/>
        </w:rPr>
        <w:br w:type="page"/>
      </w:r>
    </w:p>
    <w:p w:rsidR="00E62B22" w:rsidRDefault="00E62B22">
      <w:pPr>
        <w:spacing w:line="360" w:lineRule="auto"/>
        <w:jc w:val="center"/>
        <w:rPr>
          <w:rFonts w:hAnsi="宋体" w:hint="eastAsia"/>
          <w:sz w:val="28"/>
          <w:szCs w:val="28"/>
        </w:rPr>
      </w:pPr>
    </w:p>
    <w:p w:rsidR="00E62B22" w:rsidRDefault="00000000">
      <w:pPr>
        <w:spacing w:line="360" w:lineRule="auto"/>
        <w:jc w:val="center"/>
        <w:rPr>
          <w:rFonts w:ascii="黑体" w:eastAsia="黑体" w:hAnsi="黑体" w:hint="eastAsia"/>
          <w:sz w:val="48"/>
          <w:szCs w:val="48"/>
        </w:rPr>
      </w:pPr>
      <w:r>
        <w:rPr>
          <w:rFonts w:ascii="黑体" w:eastAsia="黑体" w:hAnsi="黑体" w:hint="eastAsia"/>
          <w:sz w:val="48"/>
          <w:szCs w:val="48"/>
        </w:rPr>
        <w:t>说明</w:t>
      </w:r>
    </w:p>
    <w:p w:rsidR="00E62B22" w:rsidRDefault="00000000">
      <w:pPr>
        <w:numPr>
          <w:ilvl w:val="0"/>
          <w:numId w:val="1"/>
        </w:numPr>
        <w:spacing w:line="360" w:lineRule="auto"/>
        <w:ind w:leftChars="177" w:left="372" w:firstLineChars="44" w:firstLine="141"/>
        <w:rPr>
          <w:sz w:val="32"/>
        </w:rPr>
      </w:pPr>
      <w:r>
        <w:rPr>
          <w:rFonts w:hint="eastAsia"/>
          <w:sz w:val="32"/>
        </w:rPr>
        <w:t>复制巡检报告未重新加盖巡检单位公章无效。</w:t>
      </w:r>
    </w:p>
    <w:p w:rsidR="00E62B22" w:rsidRDefault="00000000">
      <w:pPr>
        <w:numPr>
          <w:ilvl w:val="0"/>
          <w:numId w:val="1"/>
        </w:numPr>
        <w:spacing w:line="360" w:lineRule="auto"/>
        <w:ind w:leftChars="177" w:left="372" w:firstLineChars="44" w:firstLine="141"/>
        <w:rPr>
          <w:sz w:val="32"/>
        </w:rPr>
      </w:pPr>
      <w:r>
        <w:rPr>
          <w:rFonts w:hint="eastAsia"/>
          <w:sz w:val="32"/>
        </w:rPr>
        <w:t>本报告涂改无效。</w:t>
      </w:r>
    </w:p>
    <w:p w:rsidR="00E62B22" w:rsidRDefault="00000000">
      <w:pPr>
        <w:numPr>
          <w:ilvl w:val="0"/>
          <w:numId w:val="1"/>
        </w:numPr>
        <w:spacing w:afterLines="50" w:after="156"/>
        <w:ind w:leftChars="177" w:left="372" w:firstLineChars="44" w:firstLine="141"/>
        <w:rPr>
          <w:sz w:val="32"/>
        </w:rPr>
      </w:pPr>
      <w:r>
        <w:rPr>
          <w:rFonts w:hint="eastAsia"/>
          <w:sz w:val="32"/>
        </w:rPr>
        <w:t>本报告只对当期机房</w:t>
      </w:r>
      <w:r>
        <w:rPr>
          <w:rFonts w:hint="eastAsia"/>
          <w:sz w:val="32"/>
        </w:rPr>
        <w:t>UPS</w:t>
      </w:r>
      <w:r>
        <w:rPr>
          <w:rFonts w:hint="eastAsia"/>
          <w:sz w:val="32"/>
        </w:rPr>
        <w:t>系统状态的巡检结果负责。</w:t>
      </w:r>
    </w:p>
    <w:p w:rsidR="00E62B22" w:rsidRDefault="00E62B22">
      <w:pPr>
        <w:spacing w:afterLines="50" w:after="156"/>
        <w:ind w:leftChars="221" w:left="464"/>
        <w:rPr>
          <w:rFonts w:ascii="宋体" w:hAnsi="宋体" w:hint="eastAsia"/>
          <w:sz w:val="32"/>
        </w:rPr>
      </w:pPr>
    </w:p>
    <w:p w:rsidR="00E62B22" w:rsidRDefault="00000000">
      <w:pPr>
        <w:tabs>
          <w:tab w:val="left" w:pos="3150"/>
        </w:tabs>
        <w:spacing w:afterLines="100" w:after="312" w:line="360" w:lineRule="auto"/>
        <w:ind w:leftChars="236" w:left="496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1374140</wp:posOffset>
                </wp:positionH>
                <wp:positionV relativeFrom="paragraph">
                  <wp:posOffset>395605</wp:posOffset>
                </wp:positionV>
                <wp:extent cx="3545205" cy="635"/>
                <wp:effectExtent l="0" t="0" r="0" b="0"/>
                <wp:wrapNone/>
                <wp:docPr id="5" name="Straight Connector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45205" cy="635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56CBA6D" id="Straight Connector 7" o:spid="_x0000_s1026" type="#_x0000_t32" style="position:absolute;margin-left:108.2pt;margin-top:31.15pt;width:279.15pt;height:.0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"/>
            </w:pict>
          </mc:Fallback>
        </mc:AlternateContent>
      </w:r>
      <w:r>
        <w:rPr>
          <w:rFonts w:hint="eastAsia"/>
          <w:b/>
          <w:sz w:val="32"/>
          <w:szCs w:val="32"/>
        </w:rPr>
        <w:t>巡检人员：童革红、刘小龙、许康、薛松</w:t>
      </w:r>
    </w:p>
    <w:p w:rsidR="00E62B22" w:rsidRDefault="00000000">
      <w:pPr>
        <w:tabs>
          <w:tab w:val="left" w:pos="3150"/>
        </w:tabs>
        <w:spacing w:afterLines="100" w:after="312" w:line="360" w:lineRule="auto"/>
        <w:ind w:leftChars="236" w:left="496"/>
        <w:rPr>
          <w:b/>
          <w:sz w:val="32"/>
          <w:szCs w:val="32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1374140</wp:posOffset>
                </wp:positionH>
                <wp:positionV relativeFrom="paragraph">
                  <wp:posOffset>394970</wp:posOffset>
                </wp:positionV>
                <wp:extent cx="3545205" cy="635"/>
                <wp:effectExtent l="0" t="0" r="0" b="0"/>
                <wp:wrapNone/>
                <wp:docPr id="6" name="Straight Connector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45205" cy="635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3555B9A" id="Straight Connector 8" o:spid="_x0000_s1026" type="#_x0000_t32" style="position:absolute;margin-left:108.2pt;margin-top:31.1pt;width:279.15pt;height:.0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"/>
            </w:pict>
          </mc:Fallback>
        </mc:AlternateContent>
      </w:r>
      <w:r>
        <w:rPr>
          <w:rFonts w:hint="eastAsia"/>
          <w:b/>
          <w:sz w:val="32"/>
          <w:szCs w:val="32"/>
        </w:rPr>
        <w:t>报告编写：赵双</w:t>
      </w:r>
    </w:p>
    <w:p w:rsidR="00E62B22" w:rsidRDefault="00000000">
      <w:pPr>
        <w:tabs>
          <w:tab w:val="left" w:pos="3150"/>
        </w:tabs>
        <w:spacing w:afterLines="100" w:after="312" w:line="360" w:lineRule="auto"/>
        <w:ind w:leftChars="236" w:left="496"/>
        <w:rPr>
          <w:b/>
          <w:sz w:val="32"/>
          <w:szCs w:val="32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1374140</wp:posOffset>
                </wp:positionH>
                <wp:positionV relativeFrom="paragraph">
                  <wp:posOffset>358775</wp:posOffset>
                </wp:positionV>
                <wp:extent cx="3545205" cy="635"/>
                <wp:effectExtent l="0" t="0" r="0" b="0"/>
                <wp:wrapNone/>
                <wp:docPr id="7" name="Straight Connector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45205" cy="635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7597713" id="Straight Connector 9" o:spid="_x0000_s1026" type="#_x0000_t32" style="position:absolute;margin-left:108.2pt;margin-top:28.25pt;width:279.15pt;height:.0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"/>
            </w:pict>
          </mc:Fallback>
        </mc:AlternateContent>
      </w:r>
      <w:r>
        <w:rPr>
          <w:rFonts w:hint="eastAsia"/>
          <w:b/>
          <w:sz w:val="32"/>
          <w:szCs w:val="32"/>
        </w:rPr>
        <w:t>审</w:t>
      </w:r>
      <w:r>
        <w:rPr>
          <w:rFonts w:hint="eastAsia"/>
          <w:b/>
          <w:sz w:val="32"/>
          <w:szCs w:val="32"/>
        </w:rPr>
        <w:t xml:space="preserve">    </w:t>
      </w:r>
      <w:r>
        <w:rPr>
          <w:rFonts w:hint="eastAsia"/>
          <w:b/>
          <w:sz w:val="32"/>
          <w:szCs w:val="32"/>
        </w:rPr>
        <w:t>核：于孝进</w:t>
      </w:r>
    </w:p>
    <w:p w:rsidR="00E62B22" w:rsidRDefault="00000000">
      <w:pPr>
        <w:tabs>
          <w:tab w:val="left" w:pos="3150"/>
        </w:tabs>
        <w:spacing w:afterLines="100" w:after="312" w:line="360" w:lineRule="auto"/>
        <w:ind w:leftChars="236" w:left="496"/>
        <w:rPr>
          <w:sz w:val="32"/>
          <w:szCs w:val="32"/>
        </w:rPr>
      </w:pPr>
      <w:r>
        <w:rPr>
          <w:noProof/>
          <w:sz w:val="24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1374140</wp:posOffset>
                </wp:positionH>
                <wp:positionV relativeFrom="paragraph">
                  <wp:posOffset>368300</wp:posOffset>
                </wp:positionV>
                <wp:extent cx="3545205" cy="635"/>
                <wp:effectExtent l="0" t="0" r="0" b="0"/>
                <wp:wrapNone/>
                <wp:docPr id="8" name="Straight Connector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545205" cy="635"/>
                        </a:xfrm>
                        <a:prstGeom prst="straightConnector1">
                          <a:avLst/>
                        </a:prstGeom>
                        <a:ln w="9525" cap="flat" cmpd="sng">
                          <a:solidFill>
                            <a:srgbClr val="000000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5F999372" id="Straight Connector 10" o:spid="_x0000_s1026" type="#_x0000_t32" style="position:absolute;margin-left:108.2pt;margin-top:29pt;width:279.15pt;height:.0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"/>
            </w:pict>
          </mc:Fallback>
        </mc:AlternateContent>
      </w:r>
      <w:r>
        <w:rPr>
          <w:rFonts w:hint="eastAsia"/>
          <w:b/>
          <w:sz w:val="32"/>
          <w:szCs w:val="32"/>
        </w:rPr>
        <w:t>批</w:t>
      </w:r>
      <w:r>
        <w:rPr>
          <w:rFonts w:hint="eastAsia"/>
          <w:b/>
          <w:sz w:val="32"/>
          <w:szCs w:val="32"/>
        </w:rPr>
        <w:t xml:space="preserve">    </w:t>
      </w:r>
      <w:r>
        <w:rPr>
          <w:rFonts w:hint="eastAsia"/>
          <w:b/>
          <w:sz w:val="32"/>
          <w:szCs w:val="32"/>
        </w:rPr>
        <w:t>准：田永根</w:t>
      </w:r>
    </w:p>
    <w:p w:rsidR="00E62B22" w:rsidRDefault="00E62B22">
      <w:pPr>
        <w:ind w:leftChars="236" w:left="496"/>
        <w:rPr>
          <w:sz w:val="32"/>
          <w:szCs w:val="32"/>
        </w:rPr>
      </w:pPr>
    </w:p>
    <w:p w:rsidR="00E62B22" w:rsidRDefault="00000000">
      <w:pPr>
        <w:ind w:leftChars="236" w:left="496"/>
        <w:rPr>
          <w:sz w:val="32"/>
          <w:szCs w:val="32"/>
        </w:rPr>
      </w:pPr>
      <w:r>
        <w:rPr>
          <w:sz w:val="32"/>
          <w:szCs w:val="32"/>
        </w:rPr>
        <w:t>--------------------------------------------------------------------------</w:t>
      </w:r>
    </w:p>
    <w:p w:rsidR="00E62B22" w:rsidRDefault="00000000">
      <w:pPr>
        <w:ind w:leftChars="236" w:left="496"/>
        <w:rPr>
          <w:b/>
          <w:spacing w:val="16"/>
          <w:sz w:val="32"/>
          <w:szCs w:val="32"/>
        </w:rPr>
      </w:pPr>
      <w:r>
        <w:rPr>
          <w:noProof/>
        </w:rPr>
        <w:drawing>
          <wp:inline distT="0" distB="0" distL="114300" distR="114300">
            <wp:extent cx="1219200" cy="628650"/>
            <wp:effectExtent l="0" t="0" r="0" b="0"/>
            <wp:docPr id="22" name="图片 1" descr="HT-max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图片 1" descr="HT-max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62865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宋体" w:hAnsi="宋体" w:hint="eastAsia"/>
          <w:b/>
          <w:spacing w:val="16"/>
          <w:sz w:val="32"/>
          <w:szCs w:val="32"/>
        </w:rPr>
        <w:t>帕森斯华铁（江苏）数字技术有限公司</w:t>
      </w:r>
    </w:p>
    <w:p w:rsidR="00E62B22" w:rsidRDefault="00000000">
      <w:pPr>
        <w:spacing w:afterLines="50" w:after="156" w:line="360" w:lineRule="auto"/>
        <w:ind w:leftChars="236" w:left="496"/>
        <w:rPr>
          <w:szCs w:val="21"/>
        </w:rPr>
      </w:pPr>
      <w:r>
        <w:rPr>
          <w:rFonts w:ascii="宋体" w:hAnsi="宋体" w:hint="eastAsia"/>
          <w:sz w:val="24"/>
        </w:rPr>
        <w:t>地址：</w:t>
      </w:r>
      <w:r>
        <w:rPr>
          <w:rFonts w:ascii="宋体" w:hAnsi="宋体" w:cs="宋体"/>
          <w:sz w:val="24"/>
        </w:rPr>
        <w:t>南京市秦淮区白下路273号江苏海院伯利兹科技园20号楼（A5楼）606室</w:t>
      </w:r>
    </w:p>
    <w:p w:rsidR="00E62B22" w:rsidRDefault="00000000">
      <w:pPr>
        <w:spacing w:afterLines="50" w:after="156" w:line="360" w:lineRule="auto"/>
        <w:ind w:leftChars="236" w:left="496"/>
        <w:rPr>
          <w:rFonts w:ascii="宋体" w:hAnsi="宋体" w:hint="eastAsia"/>
          <w:sz w:val="24"/>
        </w:rPr>
      </w:pPr>
      <w:r>
        <w:rPr>
          <w:rFonts w:ascii="宋体" w:hAnsi="宋体" w:hint="eastAsia"/>
          <w:sz w:val="24"/>
        </w:rPr>
        <w:t>电话：</w:t>
      </w:r>
      <w:r>
        <w:rPr>
          <w:rFonts w:hint="eastAsia"/>
          <w:kern w:val="0"/>
          <w:sz w:val="24"/>
        </w:rPr>
        <w:t>025-84542986</w:t>
      </w:r>
    </w:p>
    <w:p w:rsidR="00E62B22" w:rsidRDefault="00000000">
      <w:pPr>
        <w:widowControl/>
        <w:spacing w:afterLines="50" w:after="156" w:line="360" w:lineRule="auto"/>
        <w:ind w:leftChars="236" w:left="496"/>
        <w:jc w:val="left"/>
        <w:rPr>
          <w:rFonts w:ascii="宋体" w:hAnsi="宋体" w:hint="eastAsia"/>
          <w:sz w:val="24"/>
        </w:rPr>
      </w:pPr>
      <w:r>
        <w:rPr>
          <w:rFonts w:ascii="宋体" w:hAnsi="宋体" w:hint="eastAsia"/>
          <w:kern w:val="0"/>
          <w:sz w:val="24"/>
        </w:rPr>
        <w:t>传真</w:t>
      </w:r>
      <w:r>
        <w:rPr>
          <w:rFonts w:ascii="宋体" w:hAnsi="宋体" w:hint="eastAsia"/>
          <w:sz w:val="24"/>
        </w:rPr>
        <w:t>：</w:t>
      </w:r>
      <w:r>
        <w:rPr>
          <w:szCs w:val="21"/>
        </w:rPr>
        <w:t>025-84</w:t>
      </w:r>
      <w:r>
        <w:rPr>
          <w:rFonts w:hint="eastAsia"/>
          <w:szCs w:val="21"/>
        </w:rPr>
        <w:t>542986</w:t>
      </w:r>
    </w:p>
    <w:p w:rsidR="00E62B22" w:rsidRDefault="00000000">
      <w:pPr>
        <w:spacing w:afterLines="50" w:after="156" w:line="360" w:lineRule="auto"/>
        <w:ind w:leftChars="236" w:left="496"/>
        <w:rPr>
          <w:rFonts w:ascii="宋体" w:hAnsi="宋体" w:hint="eastAsia"/>
          <w:sz w:val="24"/>
        </w:rPr>
      </w:pPr>
      <w:r>
        <w:rPr>
          <w:rFonts w:ascii="宋体" w:hAnsi="宋体" w:hint="eastAsia"/>
          <w:sz w:val="24"/>
        </w:rPr>
        <w:t>邮箱：</w:t>
      </w:r>
      <w:r>
        <w:t>1395169935</w:t>
      </w:r>
      <w:r>
        <w:rPr>
          <w:rFonts w:hint="eastAsia"/>
        </w:rPr>
        <w:t>1</w:t>
      </w:r>
      <w:r>
        <w:t>@139.com</w:t>
      </w:r>
    </w:p>
    <w:p w:rsidR="00E62B22" w:rsidRDefault="00000000">
      <w:pPr>
        <w:spacing w:afterLines="50" w:after="156" w:line="360" w:lineRule="auto"/>
        <w:ind w:leftChars="236" w:left="496"/>
        <w:rPr>
          <w:szCs w:val="21"/>
        </w:rPr>
      </w:pPr>
      <w:r>
        <w:rPr>
          <w:rFonts w:ascii="宋体" w:hAnsi="宋体" w:hint="eastAsia"/>
          <w:sz w:val="24"/>
        </w:rPr>
        <w:t>网址：</w:t>
      </w:r>
      <w:r>
        <w:t>www.</w:t>
      </w:r>
      <w:r>
        <w:rPr>
          <w:rFonts w:hint="eastAsia"/>
        </w:rPr>
        <w:t>njpss</w:t>
      </w:r>
      <w:r>
        <w:t>ht</w:t>
      </w:r>
      <w:r>
        <w:rPr>
          <w:rFonts w:hint="eastAsia"/>
        </w:rPr>
        <w:t>.</w:t>
      </w:r>
      <w:r>
        <w:t>cn</w:t>
      </w:r>
    </w:p>
    <w:p w:rsidR="00E62B22" w:rsidRDefault="00E62B22">
      <w:pPr>
        <w:rPr>
          <w:b/>
          <w:sz w:val="28"/>
          <w:szCs w:val="28"/>
        </w:rPr>
      </w:pPr>
    </w:p>
    <w:p w:rsidR="00E62B22" w:rsidRDefault="00E62B22">
      <w:pPr>
        <w:jc w:val="center"/>
        <w:rPr>
          <w:bCs/>
          <w:sz w:val="120"/>
          <w:szCs w:val="120"/>
        </w:rPr>
      </w:pPr>
    </w:p>
    <w:p w:rsidR="00E62B22" w:rsidRDefault="00000000">
      <w:pPr>
        <w:jc w:val="center"/>
        <w:rPr>
          <w:bCs/>
          <w:sz w:val="120"/>
          <w:szCs w:val="120"/>
        </w:rPr>
      </w:pPr>
      <w:proofErr w:type="gramStart"/>
      <w:r>
        <w:rPr>
          <w:rFonts w:hint="eastAsia"/>
          <w:bCs/>
          <w:sz w:val="120"/>
          <w:szCs w:val="120"/>
        </w:rPr>
        <w:t>巡</w:t>
      </w:r>
      <w:proofErr w:type="gramEnd"/>
    </w:p>
    <w:p w:rsidR="00E62B22" w:rsidRDefault="00E62B22">
      <w:pPr>
        <w:jc w:val="center"/>
        <w:rPr>
          <w:bCs/>
          <w:sz w:val="120"/>
          <w:szCs w:val="120"/>
        </w:rPr>
      </w:pPr>
    </w:p>
    <w:p w:rsidR="00E62B22" w:rsidRDefault="00000000">
      <w:pPr>
        <w:jc w:val="center"/>
        <w:rPr>
          <w:bCs/>
          <w:sz w:val="120"/>
          <w:szCs w:val="120"/>
        </w:rPr>
      </w:pPr>
      <w:r>
        <w:rPr>
          <w:rFonts w:hint="eastAsia"/>
          <w:bCs/>
          <w:sz w:val="120"/>
          <w:szCs w:val="120"/>
        </w:rPr>
        <w:t>检</w:t>
      </w:r>
    </w:p>
    <w:p w:rsidR="00E62B22" w:rsidRDefault="00E62B22">
      <w:pPr>
        <w:jc w:val="center"/>
        <w:rPr>
          <w:bCs/>
          <w:sz w:val="120"/>
          <w:szCs w:val="120"/>
        </w:rPr>
      </w:pPr>
    </w:p>
    <w:p w:rsidR="00E62B22" w:rsidRDefault="00000000">
      <w:pPr>
        <w:jc w:val="center"/>
        <w:rPr>
          <w:bCs/>
          <w:sz w:val="120"/>
          <w:szCs w:val="120"/>
        </w:rPr>
      </w:pPr>
      <w:r>
        <w:rPr>
          <w:rFonts w:hint="eastAsia"/>
          <w:bCs/>
          <w:sz w:val="120"/>
          <w:szCs w:val="120"/>
        </w:rPr>
        <w:t>记</w:t>
      </w:r>
    </w:p>
    <w:p w:rsidR="00E62B22" w:rsidRDefault="00E62B22">
      <w:pPr>
        <w:jc w:val="center"/>
        <w:rPr>
          <w:bCs/>
          <w:sz w:val="120"/>
          <w:szCs w:val="120"/>
        </w:rPr>
      </w:pPr>
    </w:p>
    <w:p w:rsidR="00E62B22" w:rsidRDefault="00000000">
      <w:pPr>
        <w:jc w:val="center"/>
        <w:rPr>
          <w:bCs/>
          <w:sz w:val="120"/>
          <w:szCs w:val="120"/>
        </w:rPr>
        <w:sectPr w:rsidR="00E62B22">
          <w:headerReference w:type="default" r:id="rId9"/>
          <w:pgSz w:w="11906" w:h="16838"/>
          <w:pgMar w:top="1440" w:right="1753" w:bottom="1440" w:left="1753" w:header="851" w:footer="992" w:gutter="0"/>
          <w:cols w:space="425"/>
          <w:docGrid w:type="lines" w:linePitch="312"/>
        </w:sectPr>
      </w:pPr>
      <w:r>
        <w:rPr>
          <w:rFonts w:hint="eastAsia"/>
          <w:bCs/>
          <w:sz w:val="120"/>
          <w:szCs w:val="120"/>
        </w:rPr>
        <w:t>录</w:t>
      </w:r>
    </w:p>
    <w:p w:rsidR="00E62B22" w:rsidRDefault="00000000">
      <w:pPr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lastRenderedPageBreak/>
        <w:t>尊敬的北京银行南京分行：</w:t>
      </w:r>
    </w:p>
    <w:p w:rsidR="00E62B22" w:rsidRDefault="00000000">
      <w:pPr>
        <w:spacing w:line="360" w:lineRule="auto"/>
        <w:ind w:firstLineChars="100" w:firstLine="240"/>
        <w:outlineLvl w:val="0"/>
        <w:rPr>
          <w:rFonts w:ascii="宋体" w:hAnsi="宋体" w:hint="eastAsia"/>
          <w:color w:val="000000"/>
          <w:kern w:val="0"/>
          <w:sz w:val="24"/>
        </w:rPr>
      </w:pPr>
      <w:r>
        <w:rPr>
          <w:rFonts w:ascii="宋体" w:hAnsi="宋体" w:hint="eastAsia"/>
          <w:color w:val="000000"/>
          <w:kern w:val="0"/>
          <w:sz w:val="24"/>
        </w:rPr>
        <w:t>为了确保贵行机房UPS系统安全、可靠的运行，我公司于 2025年2月份对贵行UPS系统进行了巡检，目的在于检测当前环境下UPS系统的运行、参数、安全等情况。</w:t>
      </w:r>
    </w:p>
    <w:p w:rsidR="00E62B22" w:rsidRDefault="00000000">
      <w:pPr>
        <w:spacing w:line="360" w:lineRule="auto"/>
        <w:ind w:firstLineChars="100" w:firstLine="281"/>
        <w:outlineLvl w:val="0"/>
        <w:rPr>
          <w:rFonts w:ascii="宋体" w:hAnsi="宋体" w:hint="eastAsia"/>
          <w:b/>
          <w:color w:val="000000"/>
          <w:sz w:val="28"/>
          <w:szCs w:val="28"/>
        </w:rPr>
      </w:pPr>
      <w:r>
        <w:rPr>
          <w:rFonts w:ascii="宋体" w:hAnsi="宋体" w:hint="eastAsia"/>
          <w:b/>
          <w:color w:val="000000"/>
          <w:sz w:val="28"/>
          <w:szCs w:val="28"/>
        </w:rPr>
        <w:t xml:space="preserve">UPS系统概况：  </w:t>
      </w:r>
    </w:p>
    <w:tbl>
      <w:tblPr>
        <w:tblW w:w="1455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7"/>
        <w:gridCol w:w="1301"/>
        <w:gridCol w:w="607"/>
        <w:gridCol w:w="1487"/>
        <w:gridCol w:w="1950"/>
        <w:gridCol w:w="1275"/>
        <w:gridCol w:w="1613"/>
        <w:gridCol w:w="937"/>
        <w:gridCol w:w="1288"/>
        <w:gridCol w:w="887"/>
        <w:gridCol w:w="763"/>
        <w:gridCol w:w="762"/>
        <w:gridCol w:w="1188"/>
      </w:tblGrid>
      <w:tr w:rsidR="00E62B22">
        <w:trPr>
          <w:trHeight w:val="1064"/>
          <w:jc w:val="center"/>
        </w:trPr>
        <w:tc>
          <w:tcPr>
            <w:tcW w:w="497" w:type="dxa"/>
            <w:tcBorders>
              <w:bottom w:val="single" w:sz="4" w:space="0" w:color="auto"/>
            </w:tcBorders>
            <w:shd w:val="clear" w:color="auto" w:fill="A0DCFF"/>
            <w:vAlign w:val="center"/>
          </w:tcPr>
          <w:p w:rsidR="00E62B22" w:rsidRDefault="0000000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序号</w:t>
            </w:r>
          </w:p>
        </w:tc>
        <w:tc>
          <w:tcPr>
            <w:tcW w:w="1301" w:type="dxa"/>
            <w:tcBorders>
              <w:bottom w:val="single" w:sz="4" w:space="0" w:color="auto"/>
            </w:tcBorders>
            <w:shd w:val="clear" w:color="auto" w:fill="A0DCFF"/>
            <w:vAlign w:val="center"/>
          </w:tcPr>
          <w:p w:rsidR="00E62B22" w:rsidRDefault="0000000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网点名称</w:t>
            </w:r>
          </w:p>
        </w:tc>
        <w:tc>
          <w:tcPr>
            <w:tcW w:w="607" w:type="dxa"/>
            <w:tcBorders>
              <w:bottom w:val="single" w:sz="4" w:space="0" w:color="auto"/>
            </w:tcBorders>
            <w:shd w:val="clear" w:color="auto" w:fill="A0DCFF"/>
            <w:vAlign w:val="center"/>
          </w:tcPr>
          <w:p w:rsidR="00E62B22" w:rsidRDefault="0000000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安装位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>置</w:t>
            </w:r>
          </w:p>
        </w:tc>
        <w:tc>
          <w:tcPr>
            <w:tcW w:w="1487" w:type="dxa"/>
            <w:shd w:val="clear" w:color="auto" w:fill="A0DCFF"/>
            <w:vAlign w:val="center"/>
          </w:tcPr>
          <w:p w:rsidR="00E62B22" w:rsidRDefault="0000000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主机品牌</w:t>
            </w:r>
            <w:r>
              <w:rPr>
                <w:rFonts w:hint="eastAsia"/>
                <w:szCs w:val="21"/>
              </w:rPr>
              <w:t>/</w:t>
            </w:r>
            <w:r>
              <w:rPr>
                <w:rFonts w:hint="eastAsia"/>
                <w:szCs w:val="21"/>
              </w:rPr>
              <w:t>型号</w:t>
            </w:r>
          </w:p>
        </w:tc>
        <w:tc>
          <w:tcPr>
            <w:tcW w:w="1950" w:type="dxa"/>
            <w:shd w:val="clear" w:color="auto" w:fill="A0DCFF"/>
            <w:vAlign w:val="center"/>
          </w:tcPr>
          <w:p w:rsidR="00E62B22" w:rsidRDefault="0000000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序列号</w:t>
            </w:r>
          </w:p>
        </w:tc>
        <w:tc>
          <w:tcPr>
            <w:tcW w:w="1275" w:type="dxa"/>
            <w:shd w:val="clear" w:color="auto" w:fill="A0DCFF"/>
            <w:vAlign w:val="center"/>
          </w:tcPr>
          <w:p w:rsidR="00E62B22" w:rsidRDefault="0000000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主机安装日期</w:t>
            </w:r>
          </w:p>
        </w:tc>
        <w:tc>
          <w:tcPr>
            <w:tcW w:w="1613" w:type="dxa"/>
            <w:shd w:val="clear" w:color="auto" w:fill="A0DCFF"/>
            <w:vAlign w:val="center"/>
          </w:tcPr>
          <w:p w:rsidR="00E62B22" w:rsidRDefault="0000000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蓄电池品牌</w:t>
            </w:r>
            <w:r>
              <w:rPr>
                <w:rFonts w:hint="eastAsia"/>
                <w:szCs w:val="21"/>
              </w:rPr>
              <w:t>/</w:t>
            </w:r>
            <w:r>
              <w:rPr>
                <w:rFonts w:hint="eastAsia"/>
                <w:szCs w:val="21"/>
              </w:rPr>
              <w:t>型号</w:t>
            </w:r>
          </w:p>
        </w:tc>
        <w:tc>
          <w:tcPr>
            <w:tcW w:w="937" w:type="dxa"/>
            <w:shd w:val="clear" w:color="auto" w:fill="A0DCFF"/>
            <w:vAlign w:val="center"/>
          </w:tcPr>
          <w:p w:rsidR="00E62B22" w:rsidRDefault="0000000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蓄电池数量</w:t>
            </w:r>
          </w:p>
        </w:tc>
        <w:tc>
          <w:tcPr>
            <w:tcW w:w="1288" w:type="dxa"/>
            <w:shd w:val="clear" w:color="auto" w:fill="A0DCFF"/>
            <w:vAlign w:val="center"/>
          </w:tcPr>
          <w:p w:rsidR="00E62B22" w:rsidRDefault="0000000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蓄电池编码</w:t>
            </w:r>
          </w:p>
        </w:tc>
        <w:tc>
          <w:tcPr>
            <w:tcW w:w="887" w:type="dxa"/>
            <w:shd w:val="clear" w:color="auto" w:fill="A0DCFF"/>
            <w:vAlign w:val="center"/>
          </w:tcPr>
          <w:p w:rsidR="00E62B22" w:rsidRDefault="0000000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蓄电池安装日期</w:t>
            </w:r>
          </w:p>
        </w:tc>
        <w:tc>
          <w:tcPr>
            <w:tcW w:w="763" w:type="dxa"/>
            <w:shd w:val="clear" w:color="auto" w:fill="A0DCFF"/>
            <w:vAlign w:val="center"/>
          </w:tcPr>
          <w:p w:rsidR="00E62B22" w:rsidRDefault="0000000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负载比例</w:t>
            </w:r>
          </w:p>
        </w:tc>
        <w:tc>
          <w:tcPr>
            <w:tcW w:w="762" w:type="dxa"/>
            <w:shd w:val="clear" w:color="auto" w:fill="A0DCFF"/>
            <w:vAlign w:val="center"/>
          </w:tcPr>
          <w:p w:rsidR="00E62B22" w:rsidRDefault="0000000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放电时长</w:t>
            </w:r>
          </w:p>
        </w:tc>
        <w:tc>
          <w:tcPr>
            <w:tcW w:w="1188" w:type="dxa"/>
            <w:shd w:val="clear" w:color="auto" w:fill="A0DCFF"/>
            <w:vAlign w:val="center"/>
          </w:tcPr>
          <w:p w:rsidR="00E62B22" w:rsidRDefault="0000000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运行状况</w:t>
            </w:r>
          </w:p>
        </w:tc>
      </w:tr>
      <w:tr w:rsidR="00E62B22">
        <w:trPr>
          <w:trHeight w:val="1237"/>
          <w:jc w:val="center"/>
        </w:trPr>
        <w:tc>
          <w:tcPr>
            <w:tcW w:w="497" w:type="dxa"/>
            <w:shd w:val="clear" w:color="auto" w:fill="FFFFFF" w:themeFill="background1"/>
            <w:vAlign w:val="center"/>
          </w:tcPr>
          <w:p w:rsidR="00E62B22" w:rsidRDefault="00000000">
            <w:pPr>
              <w:widowControl/>
              <w:jc w:val="center"/>
              <w:textAlignment w:val="center"/>
              <w:rPr>
                <w:szCs w:val="21"/>
              </w:rPr>
            </w:pPr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301" w:type="dxa"/>
            <w:shd w:val="clear" w:color="auto" w:fill="FFFFFF" w:themeFill="background1"/>
            <w:vAlign w:val="center"/>
          </w:tcPr>
          <w:p w:rsidR="00E62B22" w:rsidRDefault="00000000">
            <w:pPr>
              <w:widowControl/>
              <w:jc w:val="center"/>
              <w:textAlignment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南京分行消控室</w:t>
            </w:r>
          </w:p>
        </w:tc>
        <w:tc>
          <w:tcPr>
            <w:tcW w:w="607" w:type="dxa"/>
            <w:shd w:val="clear" w:color="auto" w:fill="FFFFFF" w:themeFill="background1"/>
            <w:vAlign w:val="center"/>
          </w:tcPr>
          <w:p w:rsidR="00E62B22" w:rsidRDefault="0000000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机房</w:t>
            </w:r>
          </w:p>
        </w:tc>
        <w:tc>
          <w:tcPr>
            <w:tcW w:w="1487" w:type="dxa"/>
            <w:vAlign w:val="center"/>
          </w:tcPr>
          <w:p w:rsidR="00E62B22" w:rsidRDefault="0000000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科华</w:t>
            </w:r>
            <w:r>
              <w:rPr>
                <w:rFonts w:hint="eastAsia"/>
                <w:szCs w:val="21"/>
              </w:rPr>
              <w:t>YTG3130</w:t>
            </w:r>
          </w:p>
        </w:tc>
        <w:tc>
          <w:tcPr>
            <w:tcW w:w="1950" w:type="dxa"/>
            <w:vAlign w:val="center"/>
          </w:tcPr>
          <w:p w:rsidR="00E62B22" w:rsidRDefault="0000000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551201153780N7400018</w:t>
            </w:r>
          </w:p>
        </w:tc>
        <w:tc>
          <w:tcPr>
            <w:tcW w:w="1275" w:type="dxa"/>
            <w:vAlign w:val="center"/>
          </w:tcPr>
          <w:p w:rsidR="00E62B22" w:rsidRDefault="0000000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2</w:t>
            </w:r>
            <w:r>
              <w:rPr>
                <w:szCs w:val="21"/>
              </w:rPr>
              <w:t>0</w:t>
            </w:r>
            <w:r>
              <w:rPr>
                <w:rFonts w:hint="eastAsia"/>
                <w:szCs w:val="21"/>
              </w:rPr>
              <w:t>22</w:t>
            </w:r>
            <w:r>
              <w:rPr>
                <w:rFonts w:hint="eastAsia"/>
                <w:szCs w:val="21"/>
              </w:rPr>
              <w:t>年</w:t>
            </w:r>
            <w:r>
              <w:rPr>
                <w:rFonts w:hint="eastAsia"/>
                <w:szCs w:val="21"/>
              </w:rPr>
              <w:t>12</w:t>
            </w:r>
            <w:r>
              <w:rPr>
                <w:rFonts w:hint="eastAsia"/>
                <w:szCs w:val="21"/>
              </w:rPr>
              <w:t>月</w:t>
            </w:r>
          </w:p>
        </w:tc>
        <w:tc>
          <w:tcPr>
            <w:tcW w:w="1613" w:type="dxa"/>
            <w:vAlign w:val="center"/>
          </w:tcPr>
          <w:p w:rsidR="00E62B22" w:rsidRDefault="00000000">
            <w:pPr>
              <w:ind w:left="210" w:hangingChars="100" w:hanging="21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科华</w:t>
            </w:r>
            <w:r>
              <w:rPr>
                <w:rFonts w:hint="eastAsia"/>
                <w:szCs w:val="21"/>
              </w:rPr>
              <w:t>12V/100AH</w:t>
            </w:r>
          </w:p>
        </w:tc>
        <w:tc>
          <w:tcPr>
            <w:tcW w:w="937" w:type="dxa"/>
            <w:vAlign w:val="center"/>
          </w:tcPr>
          <w:p w:rsidR="00E62B22" w:rsidRDefault="0000000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32</w:t>
            </w:r>
            <w:r>
              <w:rPr>
                <w:rFonts w:hint="eastAsia"/>
                <w:szCs w:val="21"/>
              </w:rPr>
              <w:t>节</w:t>
            </w:r>
            <w:r>
              <w:rPr>
                <w:rFonts w:hint="eastAsia"/>
                <w:szCs w:val="21"/>
              </w:rPr>
              <w:t>*2</w:t>
            </w:r>
            <w:r>
              <w:rPr>
                <w:rFonts w:hint="eastAsia"/>
                <w:szCs w:val="21"/>
              </w:rPr>
              <w:t>组</w:t>
            </w:r>
          </w:p>
        </w:tc>
        <w:tc>
          <w:tcPr>
            <w:tcW w:w="1288" w:type="dxa"/>
            <w:vAlign w:val="center"/>
          </w:tcPr>
          <w:p w:rsidR="00E62B22" w:rsidRDefault="0000000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11220722</w:t>
            </w:r>
          </w:p>
        </w:tc>
        <w:tc>
          <w:tcPr>
            <w:tcW w:w="887" w:type="dxa"/>
            <w:vAlign w:val="center"/>
          </w:tcPr>
          <w:p w:rsidR="00E62B22" w:rsidRDefault="0000000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2</w:t>
            </w:r>
            <w:r>
              <w:rPr>
                <w:szCs w:val="21"/>
              </w:rPr>
              <w:t>0</w:t>
            </w:r>
            <w:r>
              <w:rPr>
                <w:rFonts w:hint="eastAsia"/>
                <w:szCs w:val="21"/>
              </w:rPr>
              <w:t>22</w:t>
            </w:r>
            <w:r>
              <w:rPr>
                <w:rFonts w:hint="eastAsia"/>
                <w:szCs w:val="21"/>
              </w:rPr>
              <w:t>年</w:t>
            </w:r>
            <w:r>
              <w:rPr>
                <w:rFonts w:hint="eastAsia"/>
                <w:szCs w:val="21"/>
              </w:rPr>
              <w:t>12</w:t>
            </w:r>
            <w:r>
              <w:rPr>
                <w:rFonts w:hint="eastAsia"/>
                <w:szCs w:val="21"/>
              </w:rPr>
              <w:t>月</w:t>
            </w:r>
          </w:p>
        </w:tc>
        <w:tc>
          <w:tcPr>
            <w:tcW w:w="763" w:type="dxa"/>
            <w:vAlign w:val="center"/>
          </w:tcPr>
          <w:p w:rsidR="00E62B22" w:rsidRDefault="0000000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8</w:t>
            </w:r>
            <w:r>
              <w:rPr>
                <w:szCs w:val="21"/>
              </w:rPr>
              <w:t>%</w:t>
            </w:r>
          </w:p>
        </w:tc>
        <w:tc>
          <w:tcPr>
            <w:tcW w:w="762" w:type="dxa"/>
            <w:vAlign w:val="center"/>
          </w:tcPr>
          <w:p w:rsidR="00E62B22" w:rsidRDefault="0000000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/</w:t>
            </w:r>
          </w:p>
        </w:tc>
        <w:tc>
          <w:tcPr>
            <w:tcW w:w="1188" w:type="dxa"/>
            <w:vAlign w:val="center"/>
          </w:tcPr>
          <w:p w:rsidR="00E62B22" w:rsidRDefault="00000000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设备运行正常</w:t>
            </w:r>
          </w:p>
        </w:tc>
      </w:tr>
    </w:tbl>
    <w:p w:rsidR="00E62B22" w:rsidRDefault="00000000">
      <w:pPr>
        <w:spacing w:line="360" w:lineRule="auto"/>
        <w:jc w:val="left"/>
        <w:outlineLvl w:val="0"/>
        <w:rPr>
          <w:rFonts w:ascii="宋体" w:hAnsi="宋体" w:hint="eastAsia"/>
          <w:b/>
          <w:color w:val="000000"/>
        </w:rPr>
      </w:pPr>
      <w:r>
        <w:rPr>
          <w:rFonts w:ascii="宋体" w:hAnsi="宋体" w:hint="eastAsia"/>
          <w:b/>
          <w:color w:val="000000"/>
        </w:rPr>
        <w:t>巡检结论：</w:t>
      </w:r>
    </w:p>
    <w:p w:rsidR="00E62B22" w:rsidRDefault="00000000">
      <w:pPr>
        <w:pStyle w:val="af1"/>
        <w:spacing w:line="360" w:lineRule="auto"/>
        <w:ind w:firstLineChars="0" w:firstLine="0"/>
        <w:outlineLvl w:val="0"/>
        <w:rPr>
          <w:rFonts w:ascii="宋体" w:hAnsi="宋体" w:hint="eastAsia"/>
          <w:b/>
          <w:color w:val="000000"/>
          <w:sz w:val="24"/>
        </w:rPr>
      </w:pPr>
      <w:r>
        <w:rPr>
          <w:rFonts w:ascii="宋体" w:hAnsi="宋体" w:hint="eastAsia"/>
          <w:b/>
          <w:color w:val="000000"/>
          <w:sz w:val="24"/>
        </w:rPr>
        <w:t xml:space="preserve">    UPS和蓄电池工作正常。</w:t>
      </w:r>
    </w:p>
    <w:p w:rsidR="00E62B22" w:rsidRDefault="00000000">
      <w:pPr>
        <w:rPr>
          <w:rFonts w:ascii="宋体" w:hAnsi="宋体" w:hint="eastAsia"/>
          <w:b/>
          <w:color w:val="000000"/>
          <w:sz w:val="24"/>
        </w:rPr>
      </w:pPr>
      <w:r>
        <w:rPr>
          <w:rFonts w:ascii="宋体" w:hAnsi="宋体" w:hint="eastAsia"/>
          <w:b/>
          <w:color w:val="000000"/>
          <w:sz w:val="24"/>
        </w:rPr>
        <w:br w:type="page"/>
      </w:r>
      <w:r>
        <w:rPr>
          <w:rFonts w:ascii="宋体" w:hAnsi="宋体" w:hint="eastAsia"/>
          <w:b/>
          <w:color w:val="000000"/>
          <w:sz w:val="24"/>
        </w:rPr>
        <w:lastRenderedPageBreak/>
        <w:t xml:space="preserve"> </w:t>
      </w:r>
    </w:p>
    <w:p w:rsidR="00E62B22" w:rsidRDefault="00E62B22">
      <w:pPr>
        <w:rPr>
          <w:rFonts w:ascii="宋体" w:hAnsi="宋体" w:hint="eastAsia"/>
          <w:b/>
          <w:color w:val="000000"/>
          <w:sz w:val="24"/>
        </w:rPr>
      </w:pPr>
    </w:p>
    <w:p w:rsidR="00E62B22" w:rsidRDefault="00000000">
      <w:pPr>
        <w:rPr>
          <w:b/>
          <w:sz w:val="28"/>
          <w:szCs w:val="28"/>
        </w:rPr>
      </w:pPr>
      <w:r>
        <w:rPr>
          <w:rFonts w:hint="eastAsia"/>
          <w:b/>
          <w:sz w:val="28"/>
          <w:szCs w:val="28"/>
        </w:rPr>
        <w:t>尊敬的北京银行南京分行：</w:t>
      </w:r>
    </w:p>
    <w:p w:rsidR="00E62B22" w:rsidRDefault="00000000">
      <w:pPr>
        <w:spacing w:line="360" w:lineRule="auto"/>
        <w:ind w:firstLineChars="100" w:firstLine="240"/>
        <w:outlineLvl w:val="0"/>
        <w:rPr>
          <w:rFonts w:ascii="宋体" w:hAnsi="宋体" w:hint="eastAsia"/>
          <w:color w:val="000000"/>
          <w:kern w:val="0"/>
          <w:sz w:val="24"/>
        </w:rPr>
      </w:pPr>
      <w:r>
        <w:rPr>
          <w:rFonts w:ascii="宋体" w:hAnsi="宋体" w:hint="eastAsia"/>
          <w:color w:val="000000"/>
          <w:kern w:val="0"/>
          <w:sz w:val="24"/>
        </w:rPr>
        <w:t>为了确保贵行安保机房UPS系统安全、可靠的运行，我公司于 2025年2月份对贵行UPS系统进行了巡检，目的在于检测当前环境下UPS系统的运行、参数、安全等情况。</w:t>
      </w:r>
    </w:p>
    <w:p w:rsidR="00E62B22" w:rsidRDefault="00000000">
      <w:pPr>
        <w:spacing w:line="360" w:lineRule="auto"/>
        <w:ind w:firstLineChars="100" w:firstLine="281"/>
        <w:outlineLvl w:val="0"/>
        <w:rPr>
          <w:rFonts w:ascii="宋体" w:hAnsi="宋体" w:hint="eastAsia"/>
          <w:b/>
          <w:color w:val="000000"/>
          <w:sz w:val="28"/>
          <w:szCs w:val="28"/>
        </w:rPr>
      </w:pPr>
      <w:r>
        <w:rPr>
          <w:rFonts w:ascii="宋体" w:hAnsi="宋体" w:hint="eastAsia"/>
          <w:b/>
          <w:color w:val="000000"/>
          <w:sz w:val="28"/>
          <w:szCs w:val="28"/>
        </w:rPr>
        <w:t xml:space="preserve">UPS系统概况：  </w:t>
      </w:r>
    </w:p>
    <w:tbl>
      <w:tblPr>
        <w:tblW w:w="1569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36"/>
        <w:gridCol w:w="1301"/>
        <w:gridCol w:w="1032"/>
        <w:gridCol w:w="1062"/>
        <w:gridCol w:w="1950"/>
        <w:gridCol w:w="1275"/>
        <w:gridCol w:w="1613"/>
        <w:gridCol w:w="937"/>
        <w:gridCol w:w="1288"/>
        <w:gridCol w:w="1017"/>
        <w:gridCol w:w="633"/>
        <w:gridCol w:w="762"/>
        <w:gridCol w:w="1188"/>
      </w:tblGrid>
      <w:tr w:rsidR="00E62B22" w:rsidTr="005B490C">
        <w:trPr>
          <w:trHeight w:val="1064"/>
          <w:jc w:val="center"/>
        </w:trPr>
        <w:tc>
          <w:tcPr>
            <w:tcW w:w="1636" w:type="dxa"/>
            <w:tcBorders>
              <w:bottom w:val="single" w:sz="4" w:space="0" w:color="auto"/>
            </w:tcBorders>
            <w:shd w:val="clear" w:color="auto" w:fill="A0DCFF"/>
            <w:vAlign w:val="center"/>
          </w:tcPr>
          <w:p w:rsidR="00E62B22" w:rsidRDefault="0000000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序号</w:t>
            </w:r>
          </w:p>
        </w:tc>
        <w:tc>
          <w:tcPr>
            <w:tcW w:w="1301" w:type="dxa"/>
            <w:tcBorders>
              <w:bottom w:val="single" w:sz="4" w:space="0" w:color="auto"/>
            </w:tcBorders>
            <w:shd w:val="clear" w:color="auto" w:fill="A0DCFF"/>
            <w:vAlign w:val="center"/>
          </w:tcPr>
          <w:p w:rsidR="00E62B22" w:rsidRDefault="0000000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网点名称</w:t>
            </w:r>
          </w:p>
        </w:tc>
        <w:tc>
          <w:tcPr>
            <w:tcW w:w="1032" w:type="dxa"/>
            <w:tcBorders>
              <w:bottom w:val="single" w:sz="4" w:space="0" w:color="auto"/>
            </w:tcBorders>
            <w:shd w:val="clear" w:color="auto" w:fill="A0DCFF"/>
            <w:vAlign w:val="center"/>
          </w:tcPr>
          <w:p w:rsidR="00E62B22" w:rsidRDefault="0000000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安装位</w:t>
            </w:r>
            <w:r>
              <w:rPr>
                <w:rFonts w:hint="eastAsia"/>
                <w:szCs w:val="21"/>
              </w:rPr>
              <w:t xml:space="preserve"> </w:t>
            </w:r>
            <w:r>
              <w:rPr>
                <w:rFonts w:hint="eastAsia"/>
                <w:szCs w:val="21"/>
              </w:rPr>
              <w:t>置</w:t>
            </w:r>
          </w:p>
        </w:tc>
        <w:tc>
          <w:tcPr>
            <w:tcW w:w="1062" w:type="dxa"/>
            <w:shd w:val="clear" w:color="auto" w:fill="A0DCFF"/>
            <w:vAlign w:val="center"/>
          </w:tcPr>
          <w:p w:rsidR="00E62B22" w:rsidRDefault="0000000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主机品牌</w:t>
            </w:r>
            <w:r>
              <w:rPr>
                <w:rFonts w:hint="eastAsia"/>
                <w:szCs w:val="21"/>
              </w:rPr>
              <w:t>/</w:t>
            </w:r>
            <w:r>
              <w:rPr>
                <w:rFonts w:hint="eastAsia"/>
                <w:szCs w:val="21"/>
              </w:rPr>
              <w:t>型号</w:t>
            </w:r>
          </w:p>
        </w:tc>
        <w:tc>
          <w:tcPr>
            <w:tcW w:w="1950" w:type="dxa"/>
            <w:shd w:val="clear" w:color="auto" w:fill="A0DCFF"/>
            <w:vAlign w:val="center"/>
          </w:tcPr>
          <w:p w:rsidR="00E62B22" w:rsidRDefault="0000000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          </w:t>
            </w:r>
            <w:r>
              <w:rPr>
                <w:rFonts w:hint="eastAsia"/>
                <w:szCs w:val="21"/>
              </w:rPr>
              <w:t>序列号</w:t>
            </w:r>
          </w:p>
        </w:tc>
        <w:tc>
          <w:tcPr>
            <w:tcW w:w="1275" w:type="dxa"/>
            <w:shd w:val="clear" w:color="auto" w:fill="A0DCFF"/>
            <w:vAlign w:val="center"/>
          </w:tcPr>
          <w:p w:rsidR="00E62B22" w:rsidRDefault="0000000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主机安装日期</w:t>
            </w:r>
          </w:p>
        </w:tc>
        <w:tc>
          <w:tcPr>
            <w:tcW w:w="1613" w:type="dxa"/>
            <w:shd w:val="clear" w:color="auto" w:fill="A0DCFF"/>
            <w:vAlign w:val="center"/>
          </w:tcPr>
          <w:p w:rsidR="00E62B22" w:rsidRDefault="0000000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蓄电池品牌</w:t>
            </w:r>
            <w:r>
              <w:rPr>
                <w:rFonts w:hint="eastAsia"/>
                <w:szCs w:val="21"/>
              </w:rPr>
              <w:t>/</w:t>
            </w:r>
            <w:r>
              <w:rPr>
                <w:rFonts w:hint="eastAsia"/>
                <w:szCs w:val="21"/>
              </w:rPr>
              <w:t>型号</w:t>
            </w:r>
          </w:p>
        </w:tc>
        <w:tc>
          <w:tcPr>
            <w:tcW w:w="937" w:type="dxa"/>
            <w:shd w:val="clear" w:color="auto" w:fill="A0DCFF"/>
            <w:vAlign w:val="center"/>
          </w:tcPr>
          <w:p w:rsidR="00E62B22" w:rsidRDefault="0000000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蓄电池数量</w:t>
            </w:r>
          </w:p>
        </w:tc>
        <w:tc>
          <w:tcPr>
            <w:tcW w:w="1288" w:type="dxa"/>
            <w:shd w:val="clear" w:color="auto" w:fill="A0DCFF"/>
            <w:vAlign w:val="center"/>
          </w:tcPr>
          <w:p w:rsidR="00E62B22" w:rsidRDefault="0000000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蓄电池编码</w:t>
            </w:r>
          </w:p>
        </w:tc>
        <w:tc>
          <w:tcPr>
            <w:tcW w:w="1017" w:type="dxa"/>
            <w:shd w:val="clear" w:color="auto" w:fill="A0DCFF"/>
            <w:vAlign w:val="center"/>
          </w:tcPr>
          <w:p w:rsidR="00E62B22" w:rsidRDefault="0000000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蓄电池安装日期</w:t>
            </w:r>
          </w:p>
        </w:tc>
        <w:tc>
          <w:tcPr>
            <w:tcW w:w="633" w:type="dxa"/>
            <w:shd w:val="clear" w:color="auto" w:fill="A0DCFF"/>
            <w:vAlign w:val="center"/>
          </w:tcPr>
          <w:p w:rsidR="00E62B22" w:rsidRDefault="0000000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负载比例</w:t>
            </w:r>
          </w:p>
        </w:tc>
        <w:tc>
          <w:tcPr>
            <w:tcW w:w="762" w:type="dxa"/>
            <w:shd w:val="clear" w:color="auto" w:fill="A0DCFF"/>
            <w:vAlign w:val="center"/>
          </w:tcPr>
          <w:p w:rsidR="00E62B22" w:rsidRDefault="0000000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放电时长</w:t>
            </w:r>
          </w:p>
        </w:tc>
        <w:tc>
          <w:tcPr>
            <w:tcW w:w="1188" w:type="dxa"/>
            <w:shd w:val="clear" w:color="auto" w:fill="A0DCFF"/>
            <w:vAlign w:val="center"/>
          </w:tcPr>
          <w:p w:rsidR="00E62B22" w:rsidRDefault="0000000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运行状况</w:t>
            </w:r>
          </w:p>
        </w:tc>
      </w:tr>
      <w:tr w:rsidR="00E62B22" w:rsidTr="005B490C">
        <w:trPr>
          <w:trHeight w:val="914"/>
          <w:jc w:val="center"/>
        </w:trPr>
        <w:tc>
          <w:tcPr>
            <w:tcW w:w="1636" w:type="dxa"/>
            <w:vMerge w:val="restart"/>
            <w:shd w:val="clear" w:color="auto" w:fill="FFFFFF" w:themeFill="background1"/>
            <w:vAlign w:val="center"/>
          </w:tcPr>
          <w:p w:rsidR="00E62B22" w:rsidRDefault="00000000">
            <w:pPr>
              <w:widowControl/>
              <w:jc w:val="center"/>
              <w:textAlignment w:val="center"/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</w:pPr>
            <w:bookmarkStart w:id="0" w:name="_Hlk198802061"/>
            <w:r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  <w:lang w:bidi="ar"/>
              </w:rPr>
              <w:t>1</w:t>
            </w:r>
          </w:p>
        </w:tc>
        <w:tc>
          <w:tcPr>
            <w:tcW w:w="1301" w:type="dxa"/>
            <w:vMerge w:val="restart"/>
            <w:shd w:val="clear" w:color="auto" w:fill="FFFFFF" w:themeFill="background1"/>
            <w:vAlign w:val="center"/>
          </w:tcPr>
          <w:p w:rsidR="00E62B22" w:rsidRDefault="00000000">
            <w:pPr>
              <w:widowControl/>
              <w:jc w:val="center"/>
              <w:textAlignment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南京分行保卫机房</w:t>
            </w:r>
          </w:p>
        </w:tc>
        <w:tc>
          <w:tcPr>
            <w:tcW w:w="1032" w:type="dxa"/>
            <w:vMerge w:val="restart"/>
            <w:shd w:val="clear" w:color="auto" w:fill="FFFFFF" w:themeFill="background1"/>
            <w:vAlign w:val="center"/>
          </w:tcPr>
          <w:p w:rsidR="00E62B22" w:rsidRDefault="0000000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机房</w:t>
            </w:r>
          </w:p>
        </w:tc>
        <w:tc>
          <w:tcPr>
            <w:tcW w:w="1062" w:type="dxa"/>
            <w:vAlign w:val="center"/>
          </w:tcPr>
          <w:p w:rsidR="00E62B22" w:rsidRDefault="0000000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台达</w:t>
            </w:r>
            <w:r>
              <w:rPr>
                <w:rFonts w:hint="eastAsia"/>
                <w:szCs w:val="21"/>
              </w:rPr>
              <w:t>GES-NT100K</w:t>
            </w:r>
          </w:p>
        </w:tc>
        <w:tc>
          <w:tcPr>
            <w:tcW w:w="1950" w:type="dxa"/>
            <w:vAlign w:val="center"/>
          </w:tcPr>
          <w:p w:rsidR="00E62B22" w:rsidRDefault="0000000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I10017A00026WT</w:t>
            </w:r>
          </w:p>
        </w:tc>
        <w:tc>
          <w:tcPr>
            <w:tcW w:w="1275" w:type="dxa"/>
            <w:vAlign w:val="center"/>
          </w:tcPr>
          <w:p w:rsidR="00E62B22" w:rsidRDefault="0000000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/</w:t>
            </w:r>
          </w:p>
        </w:tc>
        <w:tc>
          <w:tcPr>
            <w:tcW w:w="1613" w:type="dxa"/>
            <w:vAlign w:val="center"/>
          </w:tcPr>
          <w:p w:rsidR="00E62B22" w:rsidRDefault="00000000">
            <w:pPr>
              <w:ind w:left="210" w:hangingChars="100" w:hanging="21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科华</w:t>
            </w:r>
            <w:r>
              <w:rPr>
                <w:rFonts w:hint="eastAsia"/>
                <w:szCs w:val="21"/>
              </w:rPr>
              <w:t>12V/200AH</w:t>
            </w:r>
          </w:p>
        </w:tc>
        <w:tc>
          <w:tcPr>
            <w:tcW w:w="937" w:type="dxa"/>
            <w:vAlign w:val="center"/>
          </w:tcPr>
          <w:p w:rsidR="00E62B22" w:rsidRDefault="0000000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87</w:t>
            </w:r>
            <w:r>
              <w:rPr>
                <w:rFonts w:hint="eastAsia"/>
                <w:szCs w:val="21"/>
              </w:rPr>
              <w:t>节</w:t>
            </w:r>
          </w:p>
        </w:tc>
        <w:tc>
          <w:tcPr>
            <w:tcW w:w="1288" w:type="dxa"/>
            <w:vAlign w:val="center"/>
          </w:tcPr>
          <w:p w:rsidR="00E62B22" w:rsidRDefault="0000000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11D3B402140226</w:t>
            </w:r>
          </w:p>
        </w:tc>
        <w:tc>
          <w:tcPr>
            <w:tcW w:w="1017" w:type="dxa"/>
            <w:vAlign w:val="center"/>
          </w:tcPr>
          <w:p w:rsidR="00E62B22" w:rsidRDefault="0000000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2023</w:t>
            </w:r>
            <w:r>
              <w:rPr>
                <w:rFonts w:hint="eastAsia"/>
                <w:szCs w:val="21"/>
              </w:rPr>
              <w:t>年</w:t>
            </w:r>
            <w:r>
              <w:rPr>
                <w:rFonts w:hint="eastAsia"/>
                <w:szCs w:val="21"/>
              </w:rPr>
              <w:t>6</w:t>
            </w:r>
            <w:r>
              <w:rPr>
                <w:rFonts w:hint="eastAsia"/>
                <w:szCs w:val="21"/>
              </w:rPr>
              <w:t>月</w:t>
            </w:r>
          </w:p>
        </w:tc>
        <w:tc>
          <w:tcPr>
            <w:tcW w:w="633" w:type="dxa"/>
            <w:vAlign w:val="center"/>
          </w:tcPr>
          <w:p w:rsidR="00E62B22" w:rsidRDefault="0000000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33%</w:t>
            </w:r>
          </w:p>
        </w:tc>
        <w:tc>
          <w:tcPr>
            <w:tcW w:w="762" w:type="dxa"/>
            <w:vAlign w:val="center"/>
          </w:tcPr>
          <w:p w:rsidR="00E62B22" w:rsidRDefault="0000000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/</w:t>
            </w:r>
          </w:p>
        </w:tc>
        <w:tc>
          <w:tcPr>
            <w:tcW w:w="1188" w:type="dxa"/>
            <w:vAlign w:val="center"/>
          </w:tcPr>
          <w:p w:rsidR="00E62B22" w:rsidRDefault="00000000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设备运行正常</w:t>
            </w:r>
          </w:p>
        </w:tc>
      </w:tr>
      <w:tr w:rsidR="00E62B22" w:rsidTr="005B490C">
        <w:trPr>
          <w:trHeight w:val="937"/>
          <w:jc w:val="center"/>
        </w:trPr>
        <w:tc>
          <w:tcPr>
            <w:tcW w:w="1636" w:type="dxa"/>
            <w:vMerge/>
            <w:shd w:val="clear" w:color="auto" w:fill="FFFFFF" w:themeFill="background1"/>
            <w:vAlign w:val="center"/>
          </w:tcPr>
          <w:p w:rsidR="00E62B22" w:rsidRDefault="00E62B22">
            <w:pPr>
              <w:jc w:val="center"/>
            </w:pPr>
          </w:p>
        </w:tc>
        <w:tc>
          <w:tcPr>
            <w:tcW w:w="1301" w:type="dxa"/>
            <w:vMerge/>
            <w:shd w:val="clear" w:color="auto" w:fill="FFFFFF" w:themeFill="background1"/>
            <w:vAlign w:val="center"/>
          </w:tcPr>
          <w:p w:rsidR="00E62B22" w:rsidRDefault="00E62B22">
            <w:pPr>
              <w:jc w:val="center"/>
            </w:pPr>
          </w:p>
        </w:tc>
        <w:tc>
          <w:tcPr>
            <w:tcW w:w="1032" w:type="dxa"/>
            <w:vMerge/>
            <w:shd w:val="clear" w:color="auto" w:fill="FFFFFF" w:themeFill="background1"/>
            <w:vAlign w:val="center"/>
          </w:tcPr>
          <w:p w:rsidR="00E62B22" w:rsidRDefault="00E62B22">
            <w:pPr>
              <w:jc w:val="center"/>
            </w:pPr>
          </w:p>
        </w:tc>
        <w:tc>
          <w:tcPr>
            <w:tcW w:w="1062" w:type="dxa"/>
            <w:vAlign w:val="center"/>
          </w:tcPr>
          <w:p w:rsidR="00E62B22" w:rsidRDefault="00000000">
            <w:pPr>
              <w:jc w:val="center"/>
            </w:pPr>
            <w:r>
              <w:rPr>
                <w:rFonts w:hint="eastAsia"/>
                <w:szCs w:val="21"/>
              </w:rPr>
              <w:t>台达</w:t>
            </w:r>
            <w:r>
              <w:rPr>
                <w:rFonts w:hint="eastAsia"/>
                <w:szCs w:val="21"/>
              </w:rPr>
              <w:t>HPH-30K</w:t>
            </w:r>
          </w:p>
        </w:tc>
        <w:tc>
          <w:tcPr>
            <w:tcW w:w="1950" w:type="dxa"/>
            <w:vAlign w:val="center"/>
          </w:tcPr>
          <w:p w:rsidR="00E62B22" w:rsidRDefault="00000000">
            <w:pPr>
              <w:jc w:val="center"/>
            </w:pPr>
            <w:r>
              <w:rPr>
                <w:rFonts w:hint="eastAsia"/>
              </w:rPr>
              <w:t>Z0X20C00116WY</w:t>
            </w:r>
          </w:p>
        </w:tc>
        <w:tc>
          <w:tcPr>
            <w:tcW w:w="1275" w:type="dxa"/>
            <w:vAlign w:val="center"/>
          </w:tcPr>
          <w:p w:rsidR="00E62B22" w:rsidRDefault="00000000">
            <w:pPr>
              <w:jc w:val="center"/>
            </w:pPr>
            <w:r>
              <w:rPr>
                <w:rFonts w:hint="eastAsia"/>
              </w:rPr>
              <w:t>/</w:t>
            </w:r>
          </w:p>
        </w:tc>
        <w:tc>
          <w:tcPr>
            <w:tcW w:w="1613" w:type="dxa"/>
            <w:vAlign w:val="center"/>
          </w:tcPr>
          <w:p w:rsidR="00E62B22" w:rsidRDefault="00000000">
            <w:pPr>
              <w:ind w:left="210" w:hangingChars="100" w:hanging="21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科华</w:t>
            </w:r>
            <w:r>
              <w:rPr>
                <w:rFonts w:hint="eastAsia"/>
                <w:szCs w:val="21"/>
              </w:rPr>
              <w:t>12V/100AH</w:t>
            </w:r>
          </w:p>
        </w:tc>
        <w:tc>
          <w:tcPr>
            <w:tcW w:w="937" w:type="dxa"/>
            <w:vAlign w:val="center"/>
          </w:tcPr>
          <w:p w:rsidR="00E62B22" w:rsidRDefault="0000000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160</w:t>
            </w:r>
            <w:r>
              <w:rPr>
                <w:rFonts w:hint="eastAsia"/>
                <w:szCs w:val="21"/>
              </w:rPr>
              <w:t>节</w:t>
            </w:r>
          </w:p>
        </w:tc>
        <w:tc>
          <w:tcPr>
            <w:tcW w:w="1288" w:type="dxa"/>
            <w:vAlign w:val="center"/>
          </w:tcPr>
          <w:p w:rsidR="00E62B22" w:rsidRDefault="0000000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11D3B403170310</w:t>
            </w:r>
          </w:p>
        </w:tc>
        <w:tc>
          <w:tcPr>
            <w:tcW w:w="1017" w:type="dxa"/>
            <w:vAlign w:val="center"/>
          </w:tcPr>
          <w:p w:rsidR="00E62B22" w:rsidRDefault="0000000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2023</w:t>
            </w:r>
            <w:r>
              <w:rPr>
                <w:rFonts w:hint="eastAsia"/>
                <w:szCs w:val="21"/>
              </w:rPr>
              <w:t>年</w:t>
            </w:r>
            <w:r>
              <w:rPr>
                <w:rFonts w:hint="eastAsia"/>
                <w:szCs w:val="21"/>
              </w:rPr>
              <w:t>6</w:t>
            </w:r>
            <w:r>
              <w:rPr>
                <w:rFonts w:hint="eastAsia"/>
                <w:szCs w:val="21"/>
              </w:rPr>
              <w:t>月</w:t>
            </w:r>
          </w:p>
        </w:tc>
        <w:tc>
          <w:tcPr>
            <w:tcW w:w="633" w:type="dxa"/>
            <w:vAlign w:val="center"/>
          </w:tcPr>
          <w:p w:rsidR="00E62B22" w:rsidRDefault="0000000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17%</w:t>
            </w:r>
          </w:p>
        </w:tc>
        <w:tc>
          <w:tcPr>
            <w:tcW w:w="762" w:type="dxa"/>
            <w:vAlign w:val="center"/>
          </w:tcPr>
          <w:p w:rsidR="00E62B22" w:rsidRDefault="0000000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/</w:t>
            </w:r>
          </w:p>
        </w:tc>
        <w:tc>
          <w:tcPr>
            <w:tcW w:w="1188" w:type="dxa"/>
            <w:vAlign w:val="center"/>
          </w:tcPr>
          <w:p w:rsidR="00E62B22" w:rsidRDefault="00000000">
            <w:pPr>
              <w:jc w:val="center"/>
              <w:rPr>
                <w:szCs w:val="21"/>
              </w:rPr>
            </w:pPr>
            <w:r>
              <w:rPr>
                <w:rFonts w:hint="eastAsia"/>
                <w:b/>
                <w:szCs w:val="21"/>
              </w:rPr>
              <w:t>设备运行正常</w:t>
            </w:r>
          </w:p>
        </w:tc>
      </w:tr>
      <w:tr w:rsidR="00E62B22" w:rsidTr="005B490C">
        <w:trPr>
          <w:trHeight w:val="937"/>
          <w:jc w:val="center"/>
        </w:trPr>
        <w:tc>
          <w:tcPr>
            <w:tcW w:w="1636" w:type="dxa"/>
            <w:shd w:val="clear" w:color="auto" w:fill="FFFFFF" w:themeFill="background1"/>
            <w:vAlign w:val="center"/>
          </w:tcPr>
          <w:p w:rsidR="00E62B22" w:rsidRDefault="00000000">
            <w:pPr>
              <w:jc w:val="center"/>
            </w:pPr>
            <w:r>
              <w:rPr>
                <w:rFonts w:hint="eastAsia"/>
              </w:rPr>
              <w:t>2</w:t>
            </w:r>
          </w:p>
        </w:tc>
        <w:tc>
          <w:tcPr>
            <w:tcW w:w="1301" w:type="dxa"/>
            <w:shd w:val="clear" w:color="auto" w:fill="FFFFFF" w:themeFill="background1"/>
            <w:vAlign w:val="center"/>
          </w:tcPr>
          <w:p w:rsidR="00E62B22" w:rsidRDefault="00000000">
            <w:pPr>
              <w:jc w:val="center"/>
            </w:pPr>
            <w:r>
              <w:rPr>
                <w:rFonts w:hint="eastAsia"/>
              </w:rPr>
              <w:t>大光路支行监控机房</w:t>
            </w:r>
          </w:p>
        </w:tc>
        <w:tc>
          <w:tcPr>
            <w:tcW w:w="1032" w:type="dxa"/>
            <w:shd w:val="clear" w:color="auto" w:fill="FFFFFF" w:themeFill="background1"/>
            <w:vAlign w:val="center"/>
          </w:tcPr>
          <w:p w:rsidR="00E62B22" w:rsidRDefault="00000000">
            <w:pPr>
              <w:jc w:val="center"/>
            </w:pPr>
            <w:r>
              <w:rPr>
                <w:rFonts w:hint="eastAsia"/>
              </w:rPr>
              <w:t>机房</w:t>
            </w:r>
          </w:p>
        </w:tc>
        <w:tc>
          <w:tcPr>
            <w:tcW w:w="1062" w:type="dxa"/>
            <w:vAlign w:val="center"/>
          </w:tcPr>
          <w:p w:rsidR="00E62B22" w:rsidRDefault="00000000">
            <w:pPr>
              <w:jc w:val="center"/>
            </w:pPr>
            <w:r>
              <w:rPr>
                <w:rFonts w:hint="eastAsia"/>
              </w:rPr>
              <w:t>科华</w:t>
            </w:r>
            <w:r>
              <w:rPr>
                <w:rFonts w:hint="eastAsia"/>
              </w:rPr>
              <w:t>YTR3310-J</w:t>
            </w:r>
          </w:p>
        </w:tc>
        <w:tc>
          <w:tcPr>
            <w:tcW w:w="1950" w:type="dxa"/>
            <w:vAlign w:val="center"/>
          </w:tcPr>
          <w:p w:rsidR="00E62B22" w:rsidRDefault="00000000">
            <w:pPr>
              <w:jc w:val="center"/>
            </w:pPr>
            <w:r>
              <w:rPr>
                <w:rFonts w:hint="eastAsia"/>
              </w:rPr>
              <w:t>551101213120L9100013</w:t>
            </w:r>
          </w:p>
        </w:tc>
        <w:tc>
          <w:tcPr>
            <w:tcW w:w="1275" w:type="dxa"/>
            <w:vAlign w:val="center"/>
          </w:tcPr>
          <w:p w:rsidR="00E62B22" w:rsidRDefault="00000000">
            <w:pPr>
              <w:jc w:val="center"/>
            </w:pPr>
            <w:r>
              <w:rPr>
                <w:rFonts w:hint="eastAsia"/>
              </w:rPr>
              <w:t>2020</w:t>
            </w:r>
            <w:r>
              <w:rPr>
                <w:rFonts w:hint="eastAsia"/>
              </w:rPr>
              <w:t>年</w:t>
            </w:r>
          </w:p>
        </w:tc>
        <w:tc>
          <w:tcPr>
            <w:tcW w:w="1613" w:type="dxa"/>
            <w:vAlign w:val="center"/>
          </w:tcPr>
          <w:p w:rsidR="00E62B22" w:rsidRDefault="00000000">
            <w:pPr>
              <w:ind w:left="210" w:hangingChars="100" w:hanging="21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科华（精卫）</w:t>
            </w:r>
            <w:r>
              <w:rPr>
                <w:rFonts w:hint="eastAsia"/>
                <w:szCs w:val="21"/>
              </w:rPr>
              <w:t>12V100AH</w:t>
            </w:r>
          </w:p>
        </w:tc>
        <w:tc>
          <w:tcPr>
            <w:tcW w:w="937" w:type="dxa"/>
            <w:vAlign w:val="center"/>
          </w:tcPr>
          <w:p w:rsidR="00E62B22" w:rsidRDefault="0000000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32</w:t>
            </w:r>
            <w:r>
              <w:rPr>
                <w:rFonts w:hint="eastAsia"/>
                <w:szCs w:val="21"/>
              </w:rPr>
              <w:t>节</w:t>
            </w:r>
          </w:p>
        </w:tc>
        <w:tc>
          <w:tcPr>
            <w:tcW w:w="1288" w:type="dxa"/>
            <w:vAlign w:val="center"/>
          </w:tcPr>
          <w:p w:rsidR="00E62B22" w:rsidRDefault="0000000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Z3D9B112130673</w:t>
            </w:r>
          </w:p>
        </w:tc>
        <w:tc>
          <w:tcPr>
            <w:tcW w:w="1017" w:type="dxa"/>
            <w:vAlign w:val="center"/>
          </w:tcPr>
          <w:p w:rsidR="00E62B22" w:rsidRDefault="0000000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2020</w:t>
            </w:r>
            <w:r>
              <w:rPr>
                <w:rFonts w:hint="eastAsia"/>
                <w:szCs w:val="21"/>
              </w:rPr>
              <w:t>年</w:t>
            </w:r>
            <w:r>
              <w:rPr>
                <w:rFonts w:hint="eastAsia"/>
                <w:szCs w:val="21"/>
              </w:rPr>
              <w:t>10</w:t>
            </w:r>
            <w:r>
              <w:rPr>
                <w:rFonts w:hint="eastAsia"/>
                <w:szCs w:val="21"/>
              </w:rPr>
              <w:t>月</w:t>
            </w:r>
          </w:p>
        </w:tc>
        <w:tc>
          <w:tcPr>
            <w:tcW w:w="633" w:type="dxa"/>
            <w:vAlign w:val="center"/>
          </w:tcPr>
          <w:p w:rsidR="00E62B22" w:rsidRDefault="0000000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5.5%</w:t>
            </w:r>
          </w:p>
        </w:tc>
        <w:tc>
          <w:tcPr>
            <w:tcW w:w="762" w:type="dxa"/>
            <w:vAlign w:val="center"/>
          </w:tcPr>
          <w:p w:rsidR="00E62B22" w:rsidRDefault="0000000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10</w:t>
            </w:r>
            <w:r>
              <w:rPr>
                <w:rFonts w:hint="eastAsia"/>
                <w:szCs w:val="21"/>
              </w:rPr>
              <w:t>分钟</w:t>
            </w:r>
          </w:p>
        </w:tc>
        <w:tc>
          <w:tcPr>
            <w:tcW w:w="1188" w:type="dxa"/>
            <w:vAlign w:val="center"/>
          </w:tcPr>
          <w:p w:rsidR="00E62B22" w:rsidRDefault="00000000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设备运行正常</w:t>
            </w:r>
          </w:p>
        </w:tc>
      </w:tr>
      <w:tr w:rsidR="00E62B22" w:rsidTr="005B490C">
        <w:trPr>
          <w:trHeight w:val="937"/>
          <w:jc w:val="center"/>
        </w:trPr>
        <w:tc>
          <w:tcPr>
            <w:tcW w:w="1636" w:type="dxa"/>
            <w:shd w:val="clear" w:color="auto" w:fill="FFFFFF" w:themeFill="background1"/>
            <w:vAlign w:val="center"/>
          </w:tcPr>
          <w:p w:rsidR="00E62B22" w:rsidRDefault="00000000">
            <w:pPr>
              <w:jc w:val="center"/>
            </w:pPr>
            <w:r>
              <w:rPr>
                <w:rFonts w:hint="eastAsia"/>
              </w:rPr>
              <w:t>3</w:t>
            </w:r>
          </w:p>
        </w:tc>
        <w:tc>
          <w:tcPr>
            <w:tcW w:w="1301" w:type="dxa"/>
            <w:shd w:val="clear" w:color="auto" w:fill="FFFFFF" w:themeFill="background1"/>
            <w:vAlign w:val="center"/>
          </w:tcPr>
          <w:p w:rsidR="00E62B22" w:rsidRDefault="00000000">
            <w:pPr>
              <w:jc w:val="center"/>
            </w:pPr>
            <w:r>
              <w:rPr>
                <w:rFonts w:hint="eastAsia"/>
              </w:rPr>
              <w:t>中山南路支行监控机房</w:t>
            </w:r>
          </w:p>
        </w:tc>
        <w:tc>
          <w:tcPr>
            <w:tcW w:w="1032" w:type="dxa"/>
            <w:shd w:val="clear" w:color="auto" w:fill="FFFFFF" w:themeFill="background1"/>
            <w:vAlign w:val="center"/>
          </w:tcPr>
          <w:p w:rsidR="00E62B22" w:rsidRDefault="00000000">
            <w:pPr>
              <w:jc w:val="center"/>
            </w:pPr>
            <w:r>
              <w:rPr>
                <w:rFonts w:hint="eastAsia"/>
              </w:rPr>
              <w:t>机房</w:t>
            </w:r>
          </w:p>
        </w:tc>
        <w:tc>
          <w:tcPr>
            <w:tcW w:w="1062" w:type="dxa"/>
            <w:vAlign w:val="center"/>
          </w:tcPr>
          <w:p w:rsidR="00E62B22" w:rsidRDefault="00000000">
            <w:pPr>
              <w:jc w:val="center"/>
            </w:pPr>
            <w:proofErr w:type="gramStart"/>
            <w:r>
              <w:rPr>
                <w:rFonts w:hint="eastAsia"/>
              </w:rPr>
              <w:t>山特</w:t>
            </w:r>
            <w:proofErr w:type="gramEnd"/>
            <w:r>
              <w:rPr>
                <w:rFonts w:hint="eastAsia"/>
              </w:rPr>
              <w:t>10KS</w:t>
            </w:r>
            <w:r>
              <w:rPr>
                <w:rFonts w:hint="eastAsia"/>
              </w:rPr>
              <w:t>（</w:t>
            </w:r>
            <w:r>
              <w:rPr>
                <w:rFonts w:hint="eastAsia"/>
              </w:rPr>
              <w:t>6G)</w:t>
            </w:r>
          </w:p>
        </w:tc>
        <w:tc>
          <w:tcPr>
            <w:tcW w:w="1950" w:type="dxa"/>
            <w:vAlign w:val="center"/>
          </w:tcPr>
          <w:p w:rsidR="00E62B22" w:rsidRDefault="00000000">
            <w:pPr>
              <w:jc w:val="center"/>
            </w:pPr>
            <w:r>
              <w:rPr>
                <w:rFonts w:hint="eastAsia"/>
              </w:rPr>
              <w:t>E426A0213190006 (9104-32677)</w:t>
            </w:r>
          </w:p>
        </w:tc>
        <w:tc>
          <w:tcPr>
            <w:tcW w:w="1275" w:type="dxa"/>
            <w:vAlign w:val="center"/>
          </w:tcPr>
          <w:p w:rsidR="00E62B22" w:rsidRDefault="00000000">
            <w:pPr>
              <w:jc w:val="center"/>
            </w:pPr>
            <w:r>
              <w:rPr>
                <w:rFonts w:hint="eastAsia"/>
              </w:rPr>
              <w:t>/</w:t>
            </w:r>
          </w:p>
        </w:tc>
        <w:tc>
          <w:tcPr>
            <w:tcW w:w="1613" w:type="dxa"/>
            <w:vAlign w:val="center"/>
          </w:tcPr>
          <w:p w:rsidR="00E62B22" w:rsidRDefault="00000000">
            <w:pPr>
              <w:ind w:left="210" w:hangingChars="100" w:hanging="21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CSTK</w:t>
            </w:r>
          </w:p>
          <w:p w:rsidR="00E62B22" w:rsidRDefault="00000000">
            <w:pPr>
              <w:ind w:left="210" w:hangingChars="100" w:hanging="21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12V100AH</w:t>
            </w:r>
          </w:p>
        </w:tc>
        <w:tc>
          <w:tcPr>
            <w:tcW w:w="937" w:type="dxa"/>
            <w:vAlign w:val="center"/>
          </w:tcPr>
          <w:p w:rsidR="00E62B22" w:rsidRDefault="0000000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32</w:t>
            </w:r>
            <w:r>
              <w:rPr>
                <w:rFonts w:hint="eastAsia"/>
                <w:szCs w:val="21"/>
              </w:rPr>
              <w:t>节</w:t>
            </w:r>
          </w:p>
        </w:tc>
        <w:tc>
          <w:tcPr>
            <w:tcW w:w="1288" w:type="dxa"/>
            <w:vAlign w:val="center"/>
          </w:tcPr>
          <w:p w:rsidR="00E62B22" w:rsidRDefault="0000000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211102A9Q6Q6</w:t>
            </w:r>
          </w:p>
        </w:tc>
        <w:tc>
          <w:tcPr>
            <w:tcW w:w="1017" w:type="dxa"/>
            <w:vAlign w:val="center"/>
          </w:tcPr>
          <w:p w:rsidR="00E62B22" w:rsidRDefault="0000000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/</w:t>
            </w:r>
          </w:p>
        </w:tc>
        <w:tc>
          <w:tcPr>
            <w:tcW w:w="633" w:type="dxa"/>
            <w:vAlign w:val="center"/>
          </w:tcPr>
          <w:p w:rsidR="00E62B22" w:rsidRDefault="0000000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10%</w:t>
            </w:r>
          </w:p>
        </w:tc>
        <w:tc>
          <w:tcPr>
            <w:tcW w:w="762" w:type="dxa"/>
            <w:vAlign w:val="center"/>
          </w:tcPr>
          <w:p w:rsidR="00E62B22" w:rsidRDefault="0000000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--</w:t>
            </w:r>
          </w:p>
        </w:tc>
        <w:tc>
          <w:tcPr>
            <w:tcW w:w="1188" w:type="dxa"/>
            <w:vAlign w:val="center"/>
          </w:tcPr>
          <w:p w:rsidR="00E62B22" w:rsidRDefault="00000000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设备运行正常</w:t>
            </w:r>
          </w:p>
        </w:tc>
      </w:tr>
      <w:tr w:rsidR="00E62B22" w:rsidTr="005B490C">
        <w:trPr>
          <w:trHeight w:val="937"/>
          <w:jc w:val="center"/>
        </w:trPr>
        <w:tc>
          <w:tcPr>
            <w:tcW w:w="1636" w:type="dxa"/>
            <w:shd w:val="clear" w:color="auto" w:fill="FFFFFF" w:themeFill="background1"/>
            <w:vAlign w:val="center"/>
          </w:tcPr>
          <w:p w:rsidR="00E62B22" w:rsidRDefault="00000000">
            <w:pPr>
              <w:jc w:val="center"/>
            </w:pPr>
            <w:r>
              <w:rPr>
                <w:rFonts w:hint="eastAsia"/>
              </w:rPr>
              <w:lastRenderedPageBreak/>
              <w:t>4</w:t>
            </w:r>
          </w:p>
        </w:tc>
        <w:tc>
          <w:tcPr>
            <w:tcW w:w="1301" w:type="dxa"/>
            <w:shd w:val="clear" w:color="auto" w:fill="FFFFFF" w:themeFill="background1"/>
            <w:vAlign w:val="center"/>
          </w:tcPr>
          <w:p w:rsidR="00E62B22" w:rsidRDefault="00000000">
            <w:pPr>
              <w:jc w:val="center"/>
            </w:pPr>
            <w:r>
              <w:rPr>
                <w:rFonts w:hint="eastAsia"/>
              </w:rPr>
              <w:t>江宁支行监控机房</w:t>
            </w:r>
          </w:p>
        </w:tc>
        <w:tc>
          <w:tcPr>
            <w:tcW w:w="1032" w:type="dxa"/>
            <w:shd w:val="clear" w:color="auto" w:fill="FFFFFF" w:themeFill="background1"/>
            <w:vAlign w:val="center"/>
          </w:tcPr>
          <w:p w:rsidR="00E62B22" w:rsidRDefault="00000000">
            <w:pPr>
              <w:jc w:val="center"/>
            </w:pPr>
            <w:r>
              <w:rPr>
                <w:rFonts w:hint="eastAsia"/>
              </w:rPr>
              <w:t>机房</w:t>
            </w:r>
          </w:p>
        </w:tc>
        <w:tc>
          <w:tcPr>
            <w:tcW w:w="1062" w:type="dxa"/>
            <w:vAlign w:val="center"/>
          </w:tcPr>
          <w:p w:rsidR="00E62B22" w:rsidRDefault="00000000">
            <w:pPr>
              <w:jc w:val="center"/>
            </w:pPr>
            <w:r>
              <w:rPr>
                <w:rFonts w:hint="eastAsia"/>
              </w:rPr>
              <w:t>科华</w:t>
            </w:r>
            <w:r>
              <w:rPr>
                <w:rFonts w:hint="eastAsia"/>
              </w:rPr>
              <w:t>YTR3310-J</w:t>
            </w:r>
          </w:p>
        </w:tc>
        <w:tc>
          <w:tcPr>
            <w:tcW w:w="1950" w:type="dxa"/>
            <w:vAlign w:val="center"/>
          </w:tcPr>
          <w:p w:rsidR="00E62B22" w:rsidRDefault="00000000">
            <w:pPr>
              <w:jc w:val="center"/>
            </w:pPr>
            <w:r>
              <w:rPr>
                <w:rFonts w:hint="eastAsia"/>
              </w:rPr>
              <w:t>551101213120L7100027</w:t>
            </w:r>
          </w:p>
        </w:tc>
        <w:tc>
          <w:tcPr>
            <w:tcW w:w="1275" w:type="dxa"/>
            <w:vAlign w:val="center"/>
          </w:tcPr>
          <w:p w:rsidR="00E62B22" w:rsidRDefault="00000000">
            <w:pPr>
              <w:jc w:val="center"/>
            </w:pPr>
            <w:r>
              <w:rPr>
                <w:rFonts w:hint="eastAsia"/>
              </w:rPr>
              <w:t>2020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>8</w:t>
            </w:r>
            <w:r>
              <w:rPr>
                <w:rFonts w:hint="eastAsia"/>
              </w:rPr>
              <w:t>月</w:t>
            </w:r>
          </w:p>
        </w:tc>
        <w:tc>
          <w:tcPr>
            <w:tcW w:w="1613" w:type="dxa"/>
            <w:vAlign w:val="center"/>
          </w:tcPr>
          <w:p w:rsidR="00E62B22" w:rsidRDefault="00000000">
            <w:pPr>
              <w:ind w:left="210" w:hangingChars="100" w:hanging="21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科华（精卫）</w:t>
            </w:r>
            <w:r>
              <w:rPr>
                <w:rFonts w:hint="eastAsia"/>
                <w:szCs w:val="21"/>
              </w:rPr>
              <w:t>12V100AH</w:t>
            </w:r>
          </w:p>
        </w:tc>
        <w:tc>
          <w:tcPr>
            <w:tcW w:w="937" w:type="dxa"/>
            <w:vAlign w:val="center"/>
          </w:tcPr>
          <w:p w:rsidR="00E62B22" w:rsidRDefault="0000000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32</w:t>
            </w:r>
            <w:r>
              <w:rPr>
                <w:rFonts w:hint="eastAsia"/>
                <w:szCs w:val="21"/>
              </w:rPr>
              <w:t>节</w:t>
            </w:r>
          </w:p>
        </w:tc>
        <w:tc>
          <w:tcPr>
            <w:tcW w:w="1288" w:type="dxa"/>
            <w:vAlign w:val="center"/>
          </w:tcPr>
          <w:p w:rsidR="00E62B22" w:rsidRDefault="0000000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3C20515100</w:t>
            </w:r>
          </w:p>
        </w:tc>
        <w:tc>
          <w:tcPr>
            <w:tcW w:w="1017" w:type="dxa"/>
            <w:vAlign w:val="center"/>
          </w:tcPr>
          <w:p w:rsidR="00E62B22" w:rsidRDefault="00000000">
            <w:pPr>
              <w:jc w:val="center"/>
              <w:rPr>
                <w:szCs w:val="21"/>
              </w:rPr>
            </w:pPr>
            <w:r>
              <w:rPr>
                <w:rFonts w:hint="eastAsia"/>
              </w:rPr>
              <w:t>2020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>8</w:t>
            </w:r>
            <w:r>
              <w:rPr>
                <w:rFonts w:hint="eastAsia"/>
              </w:rPr>
              <w:t>月</w:t>
            </w:r>
          </w:p>
        </w:tc>
        <w:tc>
          <w:tcPr>
            <w:tcW w:w="633" w:type="dxa"/>
            <w:vAlign w:val="center"/>
          </w:tcPr>
          <w:p w:rsidR="00E62B22" w:rsidRDefault="0000000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0%</w:t>
            </w:r>
          </w:p>
        </w:tc>
        <w:tc>
          <w:tcPr>
            <w:tcW w:w="762" w:type="dxa"/>
            <w:vAlign w:val="center"/>
          </w:tcPr>
          <w:p w:rsidR="00E62B22" w:rsidRDefault="0000000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10</w:t>
            </w:r>
            <w:r>
              <w:rPr>
                <w:rFonts w:hint="eastAsia"/>
                <w:szCs w:val="21"/>
              </w:rPr>
              <w:t>分钟</w:t>
            </w:r>
          </w:p>
        </w:tc>
        <w:tc>
          <w:tcPr>
            <w:tcW w:w="1188" w:type="dxa"/>
            <w:vAlign w:val="center"/>
          </w:tcPr>
          <w:p w:rsidR="00E62B22" w:rsidRDefault="00000000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设备运行正常</w:t>
            </w:r>
          </w:p>
        </w:tc>
      </w:tr>
      <w:tr w:rsidR="00E62B22" w:rsidTr="005B490C">
        <w:trPr>
          <w:trHeight w:val="937"/>
          <w:jc w:val="center"/>
        </w:trPr>
        <w:tc>
          <w:tcPr>
            <w:tcW w:w="1636" w:type="dxa"/>
            <w:shd w:val="clear" w:color="auto" w:fill="FFFFFF" w:themeFill="background1"/>
            <w:vAlign w:val="center"/>
          </w:tcPr>
          <w:p w:rsidR="00E62B22" w:rsidRDefault="00000000">
            <w:pPr>
              <w:jc w:val="center"/>
            </w:pPr>
            <w:r>
              <w:rPr>
                <w:rFonts w:hint="eastAsia"/>
              </w:rPr>
              <w:t>5</w:t>
            </w:r>
          </w:p>
        </w:tc>
        <w:tc>
          <w:tcPr>
            <w:tcW w:w="1301" w:type="dxa"/>
            <w:shd w:val="clear" w:color="auto" w:fill="FFFFFF" w:themeFill="background1"/>
            <w:vAlign w:val="center"/>
          </w:tcPr>
          <w:p w:rsidR="00E62B22" w:rsidRDefault="00000000">
            <w:pPr>
              <w:jc w:val="center"/>
              <w:rPr>
                <w:highlight w:val="yellow"/>
              </w:rPr>
            </w:pPr>
            <w:r>
              <w:rPr>
                <w:rFonts w:hint="eastAsia"/>
              </w:rPr>
              <w:t>江宁开发区支行监控机房</w:t>
            </w:r>
          </w:p>
        </w:tc>
        <w:tc>
          <w:tcPr>
            <w:tcW w:w="1032" w:type="dxa"/>
            <w:shd w:val="clear" w:color="auto" w:fill="FFFFFF" w:themeFill="background1"/>
            <w:vAlign w:val="center"/>
          </w:tcPr>
          <w:p w:rsidR="00E62B22" w:rsidRDefault="00000000">
            <w:pPr>
              <w:jc w:val="center"/>
            </w:pPr>
            <w:r>
              <w:rPr>
                <w:rFonts w:hint="eastAsia"/>
              </w:rPr>
              <w:t>机</w:t>
            </w:r>
            <w:r w:rsidR="005B490C">
              <w:rPr>
                <w:rFonts w:hint="eastAsia"/>
              </w:rPr>
              <w:t xml:space="preserve">  </w:t>
            </w:r>
            <w:r>
              <w:rPr>
                <w:rFonts w:hint="eastAsia"/>
              </w:rPr>
              <w:t>房</w:t>
            </w:r>
          </w:p>
        </w:tc>
        <w:tc>
          <w:tcPr>
            <w:tcW w:w="1062" w:type="dxa"/>
            <w:vAlign w:val="center"/>
          </w:tcPr>
          <w:p w:rsidR="00E62B22" w:rsidRDefault="00000000">
            <w:pPr>
              <w:jc w:val="center"/>
            </w:pPr>
            <w:r>
              <w:rPr>
                <w:rFonts w:hint="eastAsia"/>
              </w:rPr>
              <w:t>科华</w:t>
            </w:r>
            <w:r>
              <w:rPr>
                <w:rFonts w:hint="eastAsia"/>
              </w:rPr>
              <w:t>YTR3310-J</w:t>
            </w:r>
          </w:p>
        </w:tc>
        <w:tc>
          <w:tcPr>
            <w:tcW w:w="1950" w:type="dxa"/>
            <w:vAlign w:val="center"/>
          </w:tcPr>
          <w:p w:rsidR="00E62B22" w:rsidRDefault="00000000">
            <w:pPr>
              <w:jc w:val="center"/>
            </w:pPr>
            <w:r>
              <w:rPr>
                <w:rFonts w:hint="eastAsia"/>
              </w:rPr>
              <w:t>551101265390LB100035</w:t>
            </w:r>
          </w:p>
        </w:tc>
        <w:tc>
          <w:tcPr>
            <w:tcW w:w="1275" w:type="dxa"/>
            <w:vAlign w:val="center"/>
          </w:tcPr>
          <w:p w:rsidR="00E62B22" w:rsidRDefault="00000000">
            <w:pPr>
              <w:jc w:val="center"/>
            </w:pPr>
            <w:r>
              <w:rPr>
                <w:rFonts w:hint="eastAsia"/>
              </w:rPr>
              <w:t>2021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>10</w:t>
            </w:r>
            <w:r>
              <w:rPr>
                <w:rFonts w:hint="eastAsia"/>
              </w:rPr>
              <w:t>月</w:t>
            </w:r>
          </w:p>
        </w:tc>
        <w:tc>
          <w:tcPr>
            <w:tcW w:w="1613" w:type="dxa"/>
            <w:vAlign w:val="center"/>
          </w:tcPr>
          <w:p w:rsidR="00E62B22" w:rsidRDefault="00000000">
            <w:pPr>
              <w:ind w:left="210" w:hangingChars="100" w:hanging="21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科华（精卫）</w:t>
            </w:r>
            <w:r>
              <w:rPr>
                <w:rFonts w:hint="eastAsia"/>
                <w:szCs w:val="21"/>
              </w:rPr>
              <w:t>12V100AH</w:t>
            </w:r>
          </w:p>
        </w:tc>
        <w:tc>
          <w:tcPr>
            <w:tcW w:w="937" w:type="dxa"/>
            <w:vAlign w:val="center"/>
          </w:tcPr>
          <w:p w:rsidR="00E62B22" w:rsidRDefault="0000000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32</w:t>
            </w:r>
            <w:r>
              <w:rPr>
                <w:rFonts w:hint="eastAsia"/>
                <w:szCs w:val="21"/>
              </w:rPr>
              <w:t>节</w:t>
            </w:r>
          </w:p>
        </w:tc>
        <w:tc>
          <w:tcPr>
            <w:tcW w:w="1288" w:type="dxa"/>
            <w:vAlign w:val="center"/>
          </w:tcPr>
          <w:p w:rsidR="00E62B22" w:rsidRDefault="0000000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01090178</w:t>
            </w:r>
          </w:p>
        </w:tc>
        <w:tc>
          <w:tcPr>
            <w:tcW w:w="1017" w:type="dxa"/>
            <w:vAlign w:val="center"/>
          </w:tcPr>
          <w:p w:rsidR="00E62B22" w:rsidRDefault="00000000">
            <w:pPr>
              <w:jc w:val="center"/>
              <w:rPr>
                <w:szCs w:val="21"/>
              </w:rPr>
            </w:pPr>
            <w:r>
              <w:rPr>
                <w:rFonts w:hint="eastAsia"/>
              </w:rPr>
              <w:t>2021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>10</w:t>
            </w:r>
            <w:r>
              <w:rPr>
                <w:rFonts w:hint="eastAsia"/>
              </w:rPr>
              <w:t>月</w:t>
            </w:r>
          </w:p>
        </w:tc>
        <w:tc>
          <w:tcPr>
            <w:tcW w:w="633" w:type="dxa"/>
            <w:vAlign w:val="center"/>
          </w:tcPr>
          <w:p w:rsidR="00E62B22" w:rsidRDefault="0000000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0%</w:t>
            </w:r>
          </w:p>
        </w:tc>
        <w:tc>
          <w:tcPr>
            <w:tcW w:w="762" w:type="dxa"/>
            <w:vAlign w:val="center"/>
          </w:tcPr>
          <w:p w:rsidR="00E62B22" w:rsidRDefault="0000000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10</w:t>
            </w:r>
            <w:r>
              <w:rPr>
                <w:rFonts w:hint="eastAsia"/>
                <w:szCs w:val="21"/>
              </w:rPr>
              <w:t>分钟</w:t>
            </w:r>
          </w:p>
        </w:tc>
        <w:tc>
          <w:tcPr>
            <w:tcW w:w="1188" w:type="dxa"/>
            <w:vAlign w:val="center"/>
          </w:tcPr>
          <w:p w:rsidR="00E62B22" w:rsidRDefault="00000000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设备运行正常</w:t>
            </w:r>
          </w:p>
        </w:tc>
      </w:tr>
      <w:tr w:rsidR="00E62B22" w:rsidTr="005B490C">
        <w:trPr>
          <w:trHeight w:val="937"/>
          <w:jc w:val="center"/>
        </w:trPr>
        <w:tc>
          <w:tcPr>
            <w:tcW w:w="1636" w:type="dxa"/>
            <w:shd w:val="clear" w:color="auto" w:fill="FFFFFF" w:themeFill="background1"/>
            <w:vAlign w:val="center"/>
          </w:tcPr>
          <w:p w:rsidR="00E62B22" w:rsidRDefault="00000000">
            <w:pPr>
              <w:jc w:val="center"/>
            </w:pPr>
            <w:r>
              <w:rPr>
                <w:rFonts w:hint="eastAsia"/>
              </w:rPr>
              <w:t>6</w:t>
            </w:r>
          </w:p>
        </w:tc>
        <w:tc>
          <w:tcPr>
            <w:tcW w:w="1301" w:type="dxa"/>
            <w:shd w:val="clear" w:color="auto" w:fill="FFFFFF" w:themeFill="background1"/>
            <w:vAlign w:val="center"/>
          </w:tcPr>
          <w:p w:rsidR="00E62B22" w:rsidRDefault="00000000">
            <w:pPr>
              <w:jc w:val="center"/>
            </w:pPr>
            <w:r>
              <w:rPr>
                <w:rFonts w:hint="eastAsia"/>
              </w:rPr>
              <w:t>江东中路支行监控机房</w:t>
            </w:r>
          </w:p>
        </w:tc>
        <w:tc>
          <w:tcPr>
            <w:tcW w:w="1032" w:type="dxa"/>
            <w:shd w:val="clear" w:color="auto" w:fill="FFFFFF" w:themeFill="background1"/>
            <w:vAlign w:val="center"/>
          </w:tcPr>
          <w:p w:rsidR="00E62B22" w:rsidRDefault="00000000">
            <w:pPr>
              <w:jc w:val="center"/>
            </w:pPr>
            <w:r>
              <w:rPr>
                <w:rFonts w:hint="eastAsia"/>
              </w:rPr>
              <w:t>机房</w:t>
            </w:r>
          </w:p>
        </w:tc>
        <w:tc>
          <w:tcPr>
            <w:tcW w:w="1062" w:type="dxa"/>
            <w:vAlign w:val="center"/>
          </w:tcPr>
          <w:p w:rsidR="00E62B22" w:rsidRDefault="00000000">
            <w:pPr>
              <w:jc w:val="center"/>
            </w:pPr>
            <w:r>
              <w:rPr>
                <w:rFonts w:hint="eastAsia"/>
              </w:rPr>
              <w:t>科华</w:t>
            </w:r>
            <w:r>
              <w:rPr>
                <w:rFonts w:hint="eastAsia"/>
              </w:rPr>
              <w:t>YTR3310-J</w:t>
            </w:r>
          </w:p>
        </w:tc>
        <w:tc>
          <w:tcPr>
            <w:tcW w:w="1950" w:type="dxa"/>
            <w:vAlign w:val="center"/>
          </w:tcPr>
          <w:p w:rsidR="00E62B22" w:rsidRDefault="00000000">
            <w:pPr>
              <w:jc w:val="center"/>
            </w:pPr>
            <w:r>
              <w:rPr>
                <w:rFonts w:hint="eastAsia"/>
              </w:rPr>
              <w:t>501101265390NA100029</w:t>
            </w:r>
          </w:p>
        </w:tc>
        <w:tc>
          <w:tcPr>
            <w:tcW w:w="1275" w:type="dxa"/>
            <w:vAlign w:val="center"/>
          </w:tcPr>
          <w:p w:rsidR="00E62B22" w:rsidRDefault="00000000">
            <w:pPr>
              <w:jc w:val="center"/>
            </w:pPr>
            <w:r>
              <w:rPr>
                <w:rFonts w:hint="eastAsia"/>
              </w:rPr>
              <w:t>2023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>5</w:t>
            </w:r>
            <w:r>
              <w:rPr>
                <w:rFonts w:hint="eastAsia"/>
              </w:rPr>
              <w:t>月</w:t>
            </w:r>
          </w:p>
        </w:tc>
        <w:tc>
          <w:tcPr>
            <w:tcW w:w="1613" w:type="dxa"/>
            <w:vAlign w:val="center"/>
          </w:tcPr>
          <w:p w:rsidR="00E62B22" w:rsidRDefault="00000000">
            <w:pPr>
              <w:ind w:left="210" w:hangingChars="100" w:hanging="21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科华</w:t>
            </w:r>
            <w:r>
              <w:rPr>
                <w:rFonts w:hint="eastAsia"/>
                <w:szCs w:val="21"/>
              </w:rPr>
              <w:t>12V100AH</w:t>
            </w:r>
          </w:p>
        </w:tc>
        <w:tc>
          <w:tcPr>
            <w:tcW w:w="937" w:type="dxa"/>
            <w:vAlign w:val="center"/>
          </w:tcPr>
          <w:p w:rsidR="00E62B22" w:rsidRDefault="0000000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32</w:t>
            </w:r>
            <w:r>
              <w:rPr>
                <w:rFonts w:hint="eastAsia"/>
                <w:szCs w:val="21"/>
              </w:rPr>
              <w:t>节</w:t>
            </w:r>
          </w:p>
        </w:tc>
        <w:tc>
          <w:tcPr>
            <w:tcW w:w="1288" w:type="dxa"/>
            <w:vAlign w:val="center"/>
          </w:tcPr>
          <w:p w:rsidR="00E62B22" w:rsidRDefault="0000000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12170002</w:t>
            </w:r>
          </w:p>
        </w:tc>
        <w:tc>
          <w:tcPr>
            <w:tcW w:w="1017" w:type="dxa"/>
            <w:vAlign w:val="center"/>
          </w:tcPr>
          <w:p w:rsidR="00E62B22" w:rsidRDefault="00000000">
            <w:pPr>
              <w:jc w:val="center"/>
              <w:rPr>
                <w:szCs w:val="21"/>
              </w:rPr>
            </w:pPr>
            <w:r>
              <w:rPr>
                <w:rFonts w:hint="eastAsia"/>
              </w:rPr>
              <w:t>2023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>5</w:t>
            </w:r>
            <w:r>
              <w:rPr>
                <w:rFonts w:hint="eastAsia"/>
              </w:rPr>
              <w:t>月</w:t>
            </w:r>
          </w:p>
        </w:tc>
        <w:tc>
          <w:tcPr>
            <w:tcW w:w="633" w:type="dxa"/>
            <w:vAlign w:val="center"/>
          </w:tcPr>
          <w:p w:rsidR="00E62B22" w:rsidRDefault="0000000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0%</w:t>
            </w:r>
          </w:p>
        </w:tc>
        <w:tc>
          <w:tcPr>
            <w:tcW w:w="762" w:type="dxa"/>
            <w:vAlign w:val="center"/>
          </w:tcPr>
          <w:p w:rsidR="00E62B22" w:rsidRDefault="0000000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10</w:t>
            </w:r>
            <w:r>
              <w:rPr>
                <w:rFonts w:hint="eastAsia"/>
                <w:szCs w:val="21"/>
              </w:rPr>
              <w:t>分钟</w:t>
            </w:r>
          </w:p>
        </w:tc>
        <w:tc>
          <w:tcPr>
            <w:tcW w:w="1188" w:type="dxa"/>
            <w:vAlign w:val="center"/>
          </w:tcPr>
          <w:p w:rsidR="00E62B22" w:rsidRDefault="00000000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设备运行正常</w:t>
            </w:r>
          </w:p>
        </w:tc>
      </w:tr>
      <w:tr w:rsidR="00E62B22" w:rsidTr="005B490C">
        <w:trPr>
          <w:trHeight w:val="937"/>
          <w:jc w:val="center"/>
        </w:trPr>
        <w:tc>
          <w:tcPr>
            <w:tcW w:w="1636" w:type="dxa"/>
            <w:shd w:val="clear" w:color="auto" w:fill="FFFFFF" w:themeFill="background1"/>
            <w:vAlign w:val="center"/>
          </w:tcPr>
          <w:p w:rsidR="00E62B22" w:rsidRDefault="00000000">
            <w:pPr>
              <w:jc w:val="center"/>
              <w:rPr>
                <w:highlight w:val="yellow"/>
              </w:rPr>
            </w:pPr>
            <w:r>
              <w:rPr>
                <w:rFonts w:hint="eastAsia"/>
                <w:highlight w:val="yellow"/>
              </w:rPr>
              <w:t>7</w:t>
            </w:r>
          </w:p>
        </w:tc>
        <w:tc>
          <w:tcPr>
            <w:tcW w:w="1301" w:type="dxa"/>
            <w:shd w:val="clear" w:color="auto" w:fill="FFFFFF" w:themeFill="background1"/>
            <w:vAlign w:val="center"/>
          </w:tcPr>
          <w:p w:rsidR="00E62B22" w:rsidRDefault="00000000">
            <w:pPr>
              <w:jc w:val="center"/>
              <w:rPr>
                <w:highlight w:val="yellow"/>
              </w:rPr>
            </w:pPr>
            <w:r>
              <w:rPr>
                <w:rFonts w:hint="eastAsia"/>
                <w:highlight w:val="yellow"/>
              </w:rPr>
              <w:t>北京西路支行监控机房</w:t>
            </w:r>
          </w:p>
        </w:tc>
        <w:tc>
          <w:tcPr>
            <w:tcW w:w="1032" w:type="dxa"/>
            <w:shd w:val="clear" w:color="auto" w:fill="FFFFFF" w:themeFill="background1"/>
            <w:vAlign w:val="center"/>
          </w:tcPr>
          <w:p w:rsidR="00E62B22" w:rsidRDefault="00000000">
            <w:pPr>
              <w:jc w:val="center"/>
              <w:rPr>
                <w:highlight w:val="yellow"/>
              </w:rPr>
            </w:pPr>
            <w:r>
              <w:rPr>
                <w:rFonts w:hint="eastAsia"/>
                <w:highlight w:val="yellow"/>
              </w:rPr>
              <w:t>机房</w:t>
            </w:r>
          </w:p>
        </w:tc>
        <w:tc>
          <w:tcPr>
            <w:tcW w:w="1062" w:type="dxa"/>
            <w:vAlign w:val="center"/>
          </w:tcPr>
          <w:p w:rsidR="00E62B22" w:rsidRDefault="00000000">
            <w:pPr>
              <w:jc w:val="center"/>
              <w:rPr>
                <w:highlight w:val="yellow"/>
              </w:rPr>
            </w:pPr>
            <w:r>
              <w:rPr>
                <w:rFonts w:hint="eastAsia"/>
                <w:highlight w:val="yellow"/>
              </w:rPr>
              <w:t>科华</w:t>
            </w:r>
            <w:r>
              <w:rPr>
                <w:rFonts w:hint="eastAsia"/>
                <w:highlight w:val="yellow"/>
              </w:rPr>
              <w:t>YTR3310-J</w:t>
            </w:r>
          </w:p>
        </w:tc>
        <w:tc>
          <w:tcPr>
            <w:tcW w:w="1950" w:type="dxa"/>
            <w:vAlign w:val="center"/>
          </w:tcPr>
          <w:p w:rsidR="00E62B22" w:rsidRDefault="00000000">
            <w:pPr>
              <w:jc w:val="center"/>
              <w:rPr>
                <w:highlight w:val="yellow"/>
              </w:rPr>
            </w:pPr>
            <w:r>
              <w:rPr>
                <w:rFonts w:hint="eastAsia"/>
                <w:highlight w:val="yellow"/>
              </w:rPr>
              <w:t>551101213120KC200019</w:t>
            </w:r>
          </w:p>
        </w:tc>
        <w:tc>
          <w:tcPr>
            <w:tcW w:w="1275" w:type="dxa"/>
            <w:vAlign w:val="center"/>
          </w:tcPr>
          <w:p w:rsidR="00E62B22" w:rsidRDefault="00000000">
            <w:pPr>
              <w:jc w:val="center"/>
              <w:rPr>
                <w:highlight w:val="yellow"/>
              </w:rPr>
            </w:pPr>
            <w:r>
              <w:rPr>
                <w:rFonts w:hint="eastAsia"/>
                <w:highlight w:val="yellow"/>
              </w:rPr>
              <w:t>2020</w:t>
            </w:r>
            <w:r>
              <w:rPr>
                <w:rFonts w:hint="eastAsia"/>
                <w:highlight w:val="yellow"/>
              </w:rPr>
              <w:t>年</w:t>
            </w:r>
          </w:p>
        </w:tc>
        <w:tc>
          <w:tcPr>
            <w:tcW w:w="1613" w:type="dxa"/>
            <w:vAlign w:val="center"/>
          </w:tcPr>
          <w:p w:rsidR="00E62B22" w:rsidRDefault="00000000">
            <w:pPr>
              <w:ind w:left="210" w:hangingChars="100" w:hanging="210"/>
              <w:jc w:val="center"/>
              <w:rPr>
                <w:szCs w:val="21"/>
                <w:highlight w:val="yellow"/>
              </w:rPr>
            </w:pPr>
            <w:r>
              <w:rPr>
                <w:rFonts w:hint="eastAsia"/>
                <w:szCs w:val="21"/>
                <w:highlight w:val="yellow"/>
              </w:rPr>
              <w:t>科华（精卫）</w:t>
            </w:r>
            <w:r>
              <w:rPr>
                <w:rFonts w:hint="eastAsia"/>
                <w:szCs w:val="21"/>
                <w:highlight w:val="yellow"/>
              </w:rPr>
              <w:t>12V100AH</w:t>
            </w:r>
          </w:p>
        </w:tc>
        <w:tc>
          <w:tcPr>
            <w:tcW w:w="937" w:type="dxa"/>
            <w:vAlign w:val="center"/>
          </w:tcPr>
          <w:p w:rsidR="00E62B22" w:rsidRDefault="00000000">
            <w:pPr>
              <w:jc w:val="center"/>
              <w:rPr>
                <w:szCs w:val="21"/>
                <w:highlight w:val="yellow"/>
              </w:rPr>
            </w:pPr>
            <w:r>
              <w:rPr>
                <w:rFonts w:hint="eastAsia"/>
                <w:szCs w:val="21"/>
                <w:highlight w:val="yellow"/>
              </w:rPr>
              <w:t>32</w:t>
            </w:r>
            <w:r>
              <w:rPr>
                <w:rFonts w:hint="eastAsia"/>
                <w:szCs w:val="21"/>
                <w:highlight w:val="yellow"/>
              </w:rPr>
              <w:t>节</w:t>
            </w:r>
          </w:p>
        </w:tc>
        <w:tc>
          <w:tcPr>
            <w:tcW w:w="1288" w:type="dxa"/>
            <w:vAlign w:val="center"/>
          </w:tcPr>
          <w:p w:rsidR="00E62B22" w:rsidRDefault="00000000">
            <w:pPr>
              <w:jc w:val="center"/>
              <w:rPr>
                <w:szCs w:val="21"/>
                <w:highlight w:val="yellow"/>
              </w:rPr>
            </w:pPr>
            <w:r>
              <w:rPr>
                <w:rFonts w:hint="eastAsia"/>
                <w:szCs w:val="21"/>
                <w:highlight w:val="yellow"/>
              </w:rPr>
              <w:t>11D3B112040037</w:t>
            </w:r>
          </w:p>
        </w:tc>
        <w:tc>
          <w:tcPr>
            <w:tcW w:w="1017" w:type="dxa"/>
            <w:vAlign w:val="center"/>
          </w:tcPr>
          <w:p w:rsidR="00E62B22" w:rsidRDefault="00000000">
            <w:pPr>
              <w:jc w:val="center"/>
              <w:rPr>
                <w:szCs w:val="21"/>
                <w:highlight w:val="yellow"/>
              </w:rPr>
            </w:pPr>
            <w:r>
              <w:rPr>
                <w:rFonts w:hint="eastAsia"/>
                <w:highlight w:val="yellow"/>
              </w:rPr>
              <w:t>2020</w:t>
            </w:r>
            <w:r>
              <w:rPr>
                <w:rFonts w:hint="eastAsia"/>
                <w:highlight w:val="yellow"/>
              </w:rPr>
              <w:t>年</w:t>
            </w:r>
          </w:p>
        </w:tc>
        <w:tc>
          <w:tcPr>
            <w:tcW w:w="633" w:type="dxa"/>
            <w:vAlign w:val="center"/>
          </w:tcPr>
          <w:p w:rsidR="00E62B22" w:rsidRDefault="00000000">
            <w:pPr>
              <w:jc w:val="center"/>
              <w:rPr>
                <w:szCs w:val="21"/>
                <w:highlight w:val="yellow"/>
              </w:rPr>
            </w:pPr>
            <w:r>
              <w:rPr>
                <w:rFonts w:hint="eastAsia"/>
                <w:szCs w:val="21"/>
                <w:highlight w:val="yellow"/>
              </w:rPr>
              <w:t xml:space="preserve">1% </w:t>
            </w:r>
          </w:p>
        </w:tc>
        <w:tc>
          <w:tcPr>
            <w:tcW w:w="762" w:type="dxa"/>
            <w:vAlign w:val="center"/>
          </w:tcPr>
          <w:p w:rsidR="00E62B22" w:rsidRDefault="00000000">
            <w:pPr>
              <w:jc w:val="center"/>
              <w:rPr>
                <w:szCs w:val="21"/>
                <w:highlight w:val="yellow"/>
              </w:rPr>
            </w:pPr>
            <w:r>
              <w:rPr>
                <w:rFonts w:hint="eastAsia"/>
                <w:szCs w:val="21"/>
                <w:highlight w:val="yellow"/>
              </w:rPr>
              <w:t>10</w:t>
            </w:r>
            <w:r>
              <w:rPr>
                <w:rFonts w:hint="eastAsia"/>
                <w:szCs w:val="21"/>
                <w:highlight w:val="yellow"/>
              </w:rPr>
              <w:t>分钟</w:t>
            </w:r>
          </w:p>
        </w:tc>
        <w:tc>
          <w:tcPr>
            <w:tcW w:w="1188" w:type="dxa"/>
            <w:vAlign w:val="center"/>
          </w:tcPr>
          <w:p w:rsidR="00E62B22" w:rsidRDefault="00000000">
            <w:pPr>
              <w:jc w:val="center"/>
              <w:rPr>
                <w:b/>
                <w:szCs w:val="21"/>
                <w:highlight w:val="yellow"/>
              </w:rPr>
            </w:pPr>
            <w:r>
              <w:rPr>
                <w:rFonts w:hint="eastAsia"/>
                <w:b/>
                <w:szCs w:val="21"/>
                <w:highlight w:val="yellow"/>
              </w:rPr>
              <w:t>设备运行正常</w:t>
            </w:r>
          </w:p>
        </w:tc>
      </w:tr>
      <w:tr w:rsidR="00E62B22" w:rsidTr="005B490C">
        <w:trPr>
          <w:trHeight w:val="937"/>
          <w:jc w:val="center"/>
        </w:trPr>
        <w:tc>
          <w:tcPr>
            <w:tcW w:w="1636" w:type="dxa"/>
            <w:shd w:val="clear" w:color="auto" w:fill="FFFFFF" w:themeFill="background1"/>
            <w:vAlign w:val="center"/>
          </w:tcPr>
          <w:p w:rsidR="00E62B22" w:rsidRDefault="00000000">
            <w:pPr>
              <w:jc w:val="center"/>
            </w:pPr>
            <w:r>
              <w:rPr>
                <w:rFonts w:hint="eastAsia"/>
              </w:rPr>
              <w:t>8</w:t>
            </w:r>
          </w:p>
        </w:tc>
        <w:tc>
          <w:tcPr>
            <w:tcW w:w="1301" w:type="dxa"/>
            <w:shd w:val="clear" w:color="auto" w:fill="FFFFFF" w:themeFill="background1"/>
            <w:vAlign w:val="center"/>
          </w:tcPr>
          <w:p w:rsidR="00E62B22" w:rsidRDefault="00000000">
            <w:pPr>
              <w:jc w:val="center"/>
            </w:pPr>
            <w:r>
              <w:rPr>
                <w:rFonts w:hint="eastAsia"/>
              </w:rPr>
              <w:t>雨花支行监控机房</w:t>
            </w:r>
          </w:p>
        </w:tc>
        <w:tc>
          <w:tcPr>
            <w:tcW w:w="1032" w:type="dxa"/>
            <w:shd w:val="clear" w:color="auto" w:fill="FFFFFF" w:themeFill="background1"/>
            <w:vAlign w:val="center"/>
          </w:tcPr>
          <w:p w:rsidR="00E62B22" w:rsidRDefault="00000000">
            <w:pPr>
              <w:jc w:val="center"/>
            </w:pPr>
            <w:r>
              <w:rPr>
                <w:rFonts w:hint="eastAsia"/>
              </w:rPr>
              <w:t>机房</w:t>
            </w:r>
          </w:p>
        </w:tc>
        <w:tc>
          <w:tcPr>
            <w:tcW w:w="1062" w:type="dxa"/>
            <w:vAlign w:val="center"/>
          </w:tcPr>
          <w:p w:rsidR="00E62B22" w:rsidRDefault="00000000">
            <w:pPr>
              <w:jc w:val="center"/>
            </w:pPr>
            <w:r>
              <w:rPr>
                <w:rFonts w:hint="eastAsia"/>
              </w:rPr>
              <w:t>科华</w:t>
            </w:r>
          </w:p>
          <w:p w:rsidR="00E62B22" w:rsidRDefault="00000000">
            <w:pPr>
              <w:jc w:val="center"/>
            </w:pPr>
            <w:r>
              <w:rPr>
                <w:rFonts w:hint="eastAsia"/>
              </w:rPr>
              <w:t>YTR1110</w:t>
            </w:r>
          </w:p>
        </w:tc>
        <w:tc>
          <w:tcPr>
            <w:tcW w:w="1950" w:type="dxa"/>
            <w:vAlign w:val="center"/>
          </w:tcPr>
          <w:p w:rsidR="00E62B22" w:rsidRDefault="00000000">
            <w:pPr>
              <w:jc w:val="center"/>
            </w:pPr>
            <w:r>
              <w:rPr>
                <w:rFonts w:hint="eastAsia"/>
              </w:rPr>
              <w:t>50A110117517L515100077</w:t>
            </w:r>
          </w:p>
        </w:tc>
        <w:tc>
          <w:tcPr>
            <w:tcW w:w="1275" w:type="dxa"/>
            <w:vAlign w:val="center"/>
          </w:tcPr>
          <w:p w:rsidR="00E62B22" w:rsidRDefault="00000000">
            <w:pPr>
              <w:jc w:val="center"/>
            </w:pPr>
            <w:r>
              <w:rPr>
                <w:rFonts w:hint="eastAsia"/>
              </w:rPr>
              <w:t>2020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>9</w:t>
            </w:r>
            <w:r>
              <w:rPr>
                <w:rFonts w:hint="eastAsia"/>
              </w:rPr>
              <w:t>月</w:t>
            </w:r>
          </w:p>
        </w:tc>
        <w:tc>
          <w:tcPr>
            <w:tcW w:w="1613" w:type="dxa"/>
            <w:vAlign w:val="center"/>
          </w:tcPr>
          <w:p w:rsidR="00E62B22" w:rsidRDefault="00000000">
            <w:pPr>
              <w:ind w:left="210" w:hangingChars="100" w:hanging="21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科华（精卫）</w:t>
            </w:r>
            <w:r>
              <w:rPr>
                <w:rFonts w:hint="eastAsia"/>
                <w:szCs w:val="21"/>
              </w:rPr>
              <w:t>12V100AH</w:t>
            </w:r>
          </w:p>
        </w:tc>
        <w:tc>
          <w:tcPr>
            <w:tcW w:w="937" w:type="dxa"/>
            <w:vAlign w:val="center"/>
          </w:tcPr>
          <w:p w:rsidR="00E62B22" w:rsidRDefault="0000000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32</w:t>
            </w:r>
            <w:r>
              <w:rPr>
                <w:rFonts w:hint="eastAsia"/>
                <w:szCs w:val="21"/>
              </w:rPr>
              <w:t>节</w:t>
            </w:r>
          </w:p>
        </w:tc>
        <w:tc>
          <w:tcPr>
            <w:tcW w:w="1288" w:type="dxa"/>
            <w:vAlign w:val="center"/>
          </w:tcPr>
          <w:p w:rsidR="00E62B22" w:rsidRDefault="0000000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3C202031496D1</w:t>
            </w:r>
          </w:p>
        </w:tc>
        <w:tc>
          <w:tcPr>
            <w:tcW w:w="1017" w:type="dxa"/>
            <w:vAlign w:val="center"/>
          </w:tcPr>
          <w:p w:rsidR="00E62B22" w:rsidRDefault="0000000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2020</w:t>
            </w:r>
            <w:r>
              <w:rPr>
                <w:rFonts w:hint="eastAsia"/>
                <w:szCs w:val="21"/>
              </w:rPr>
              <w:t>年</w:t>
            </w:r>
            <w:r>
              <w:rPr>
                <w:rFonts w:hint="eastAsia"/>
                <w:szCs w:val="21"/>
              </w:rPr>
              <w:t>9</w:t>
            </w:r>
            <w:r>
              <w:rPr>
                <w:rFonts w:hint="eastAsia"/>
                <w:szCs w:val="21"/>
              </w:rPr>
              <w:t>月</w:t>
            </w:r>
          </w:p>
        </w:tc>
        <w:tc>
          <w:tcPr>
            <w:tcW w:w="633" w:type="dxa"/>
            <w:vAlign w:val="center"/>
          </w:tcPr>
          <w:p w:rsidR="00E62B22" w:rsidRDefault="0000000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13%</w:t>
            </w:r>
          </w:p>
        </w:tc>
        <w:tc>
          <w:tcPr>
            <w:tcW w:w="762" w:type="dxa"/>
            <w:vAlign w:val="center"/>
          </w:tcPr>
          <w:p w:rsidR="00E62B22" w:rsidRDefault="0000000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10</w:t>
            </w:r>
            <w:r>
              <w:rPr>
                <w:rFonts w:hint="eastAsia"/>
                <w:szCs w:val="21"/>
              </w:rPr>
              <w:t>分钟</w:t>
            </w:r>
          </w:p>
        </w:tc>
        <w:tc>
          <w:tcPr>
            <w:tcW w:w="1188" w:type="dxa"/>
            <w:vAlign w:val="center"/>
          </w:tcPr>
          <w:p w:rsidR="00E62B22" w:rsidRDefault="00000000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设备运行正常</w:t>
            </w:r>
          </w:p>
        </w:tc>
      </w:tr>
      <w:tr w:rsidR="00E62B22" w:rsidTr="005B490C">
        <w:trPr>
          <w:trHeight w:val="937"/>
          <w:jc w:val="center"/>
        </w:trPr>
        <w:tc>
          <w:tcPr>
            <w:tcW w:w="1636" w:type="dxa"/>
            <w:shd w:val="clear" w:color="auto" w:fill="FFFFFF" w:themeFill="background1"/>
            <w:vAlign w:val="center"/>
          </w:tcPr>
          <w:p w:rsidR="00E62B22" w:rsidRDefault="00000000">
            <w:pPr>
              <w:jc w:val="center"/>
              <w:rPr>
                <w:highlight w:val="yellow"/>
              </w:rPr>
            </w:pPr>
            <w:r>
              <w:rPr>
                <w:rFonts w:hint="eastAsia"/>
                <w:highlight w:val="yellow"/>
              </w:rPr>
              <w:t>9</w:t>
            </w:r>
          </w:p>
        </w:tc>
        <w:tc>
          <w:tcPr>
            <w:tcW w:w="1301" w:type="dxa"/>
            <w:shd w:val="clear" w:color="auto" w:fill="FFFFFF" w:themeFill="background1"/>
            <w:vAlign w:val="center"/>
          </w:tcPr>
          <w:p w:rsidR="00E62B22" w:rsidRDefault="00000000">
            <w:pPr>
              <w:jc w:val="center"/>
              <w:rPr>
                <w:highlight w:val="yellow"/>
              </w:rPr>
            </w:pPr>
            <w:r>
              <w:rPr>
                <w:rFonts w:hint="eastAsia"/>
                <w:highlight w:val="yellow"/>
              </w:rPr>
              <w:t>玄武支行监控机房</w:t>
            </w:r>
          </w:p>
        </w:tc>
        <w:tc>
          <w:tcPr>
            <w:tcW w:w="1032" w:type="dxa"/>
            <w:shd w:val="clear" w:color="auto" w:fill="FFFFFF" w:themeFill="background1"/>
            <w:vAlign w:val="center"/>
          </w:tcPr>
          <w:p w:rsidR="00E62B22" w:rsidRDefault="00000000">
            <w:pPr>
              <w:jc w:val="center"/>
              <w:rPr>
                <w:highlight w:val="yellow"/>
              </w:rPr>
            </w:pPr>
            <w:r>
              <w:rPr>
                <w:rFonts w:hint="eastAsia"/>
                <w:highlight w:val="yellow"/>
              </w:rPr>
              <w:t>机房</w:t>
            </w:r>
          </w:p>
        </w:tc>
        <w:tc>
          <w:tcPr>
            <w:tcW w:w="1062" w:type="dxa"/>
            <w:vAlign w:val="center"/>
          </w:tcPr>
          <w:p w:rsidR="00E62B22" w:rsidRDefault="00000000">
            <w:pPr>
              <w:jc w:val="center"/>
              <w:rPr>
                <w:highlight w:val="yellow"/>
              </w:rPr>
            </w:pPr>
            <w:r>
              <w:rPr>
                <w:rFonts w:hint="eastAsia"/>
                <w:highlight w:val="yellow"/>
              </w:rPr>
              <w:t>科华</w:t>
            </w:r>
          </w:p>
          <w:p w:rsidR="00E62B22" w:rsidRDefault="00000000">
            <w:pPr>
              <w:jc w:val="center"/>
              <w:rPr>
                <w:highlight w:val="yellow"/>
              </w:rPr>
            </w:pPr>
            <w:r>
              <w:rPr>
                <w:rFonts w:hint="eastAsia"/>
                <w:highlight w:val="yellow"/>
              </w:rPr>
              <w:t>YTR3310</w:t>
            </w:r>
          </w:p>
        </w:tc>
        <w:tc>
          <w:tcPr>
            <w:tcW w:w="1950" w:type="dxa"/>
            <w:vAlign w:val="center"/>
          </w:tcPr>
          <w:p w:rsidR="00E62B22" w:rsidRDefault="00000000">
            <w:pPr>
              <w:jc w:val="center"/>
              <w:rPr>
                <w:highlight w:val="yellow"/>
              </w:rPr>
            </w:pPr>
            <w:r>
              <w:rPr>
                <w:rFonts w:hint="eastAsia"/>
                <w:highlight w:val="yellow"/>
              </w:rPr>
              <w:t>551101262090N7100012</w:t>
            </w:r>
          </w:p>
        </w:tc>
        <w:tc>
          <w:tcPr>
            <w:tcW w:w="1275" w:type="dxa"/>
            <w:vAlign w:val="center"/>
          </w:tcPr>
          <w:p w:rsidR="00E62B22" w:rsidRDefault="00000000">
            <w:pPr>
              <w:jc w:val="center"/>
              <w:rPr>
                <w:highlight w:val="yellow"/>
              </w:rPr>
            </w:pPr>
            <w:r>
              <w:rPr>
                <w:rFonts w:hint="eastAsia"/>
                <w:highlight w:val="yellow"/>
              </w:rPr>
              <w:t>2022</w:t>
            </w:r>
            <w:r>
              <w:rPr>
                <w:rFonts w:hint="eastAsia"/>
                <w:highlight w:val="yellow"/>
              </w:rPr>
              <w:t>年</w:t>
            </w:r>
            <w:r>
              <w:rPr>
                <w:rFonts w:hint="eastAsia"/>
                <w:highlight w:val="yellow"/>
              </w:rPr>
              <w:t>8</w:t>
            </w:r>
            <w:r>
              <w:rPr>
                <w:rFonts w:hint="eastAsia"/>
                <w:highlight w:val="yellow"/>
              </w:rPr>
              <w:t>月</w:t>
            </w:r>
          </w:p>
        </w:tc>
        <w:tc>
          <w:tcPr>
            <w:tcW w:w="1613" w:type="dxa"/>
            <w:vAlign w:val="center"/>
          </w:tcPr>
          <w:p w:rsidR="00E62B22" w:rsidRDefault="00000000">
            <w:pPr>
              <w:ind w:left="210" w:hangingChars="100" w:hanging="210"/>
              <w:jc w:val="center"/>
              <w:rPr>
                <w:szCs w:val="21"/>
                <w:highlight w:val="yellow"/>
              </w:rPr>
            </w:pPr>
            <w:r>
              <w:rPr>
                <w:rFonts w:hint="eastAsia"/>
                <w:szCs w:val="21"/>
                <w:highlight w:val="yellow"/>
              </w:rPr>
              <w:t>力宝</w:t>
            </w:r>
            <w:r>
              <w:rPr>
                <w:rFonts w:hint="eastAsia"/>
                <w:szCs w:val="21"/>
                <w:highlight w:val="yellow"/>
              </w:rPr>
              <w:t>12V100AH</w:t>
            </w:r>
          </w:p>
        </w:tc>
        <w:tc>
          <w:tcPr>
            <w:tcW w:w="937" w:type="dxa"/>
            <w:vAlign w:val="center"/>
          </w:tcPr>
          <w:p w:rsidR="00E62B22" w:rsidRDefault="00000000">
            <w:pPr>
              <w:jc w:val="center"/>
              <w:rPr>
                <w:szCs w:val="21"/>
                <w:highlight w:val="yellow"/>
              </w:rPr>
            </w:pPr>
            <w:r>
              <w:rPr>
                <w:rFonts w:hint="eastAsia"/>
                <w:szCs w:val="21"/>
                <w:highlight w:val="yellow"/>
              </w:rPr>
              <w:t>32</w:t>
            </w:r>
            <w:r>
              <w:rPr>
                <w:rFonts w:hint="eastAsia"/>
                <w:szCs w:val="21"/>
                <w:highlight w:val="yellow"/>
              </w:rPr>
              <w:t>节</w:t>
            </w:r>
          </w:p>
        </w:tc>
        <w:tc>
          <w:tcPr>
            <w:tcW w:w="1288" w:type="dxa"/>
            <w:vAlign w:val="center"/>
          </w:tcPr>
          <w:p w:rsidR="00E62B22" w:rsidRDefault="00000000">
            <w:pPr>
              <w:jc w:val="center"/>
              <w:rPr>
                <w:szCs w:val="21"/>
                <w:highlight w:val="yellow"/>
              </w:rPr>
            </w:pPr>
            <w:r>
              <w:rPr>
                <w:rFonts w:hint="eastAsia"/>
                <w:szCs w:val="21"/>
                <w:highlight w:val="yellow"/>
              </w:rPr>
              <w:t>20220806</w:t>
            </w:r>
          </w:p>
        </w:tc>
        <w:tc>
          <w:tcPr>
            <w:tcW w:w="1017" w:type="dxa"/>
            <w:vAlign w:val="center"/>
          </w:tcPr>
          <w:p w:rsidR="00E62B22" w:rsidRDefault="00000000">
            <w:pPr>
              <w:jc w:val="center"/>
              <w:rPr>
                <w:szCs w:val="21"/>
                <w:highlight w:val="yellow"/>
              </w:rPr>
            </w:pPr>
            <w:r>
              <w:rPr>
                <w:rFonts w:hint="eastAsia"/>
                <w:szCs w:val="21"/>
                <w:highlight w:val="yellow"/>
              </w:rPr>
              <w:t>2022</w:t>
            </w:r>
            <w:r>
              <w:rPr>
                <w:rFonts w:hint="eastAsia"/>
                <w:szCs w:val="21"/>
                <w:highlight w:val="yellow"/>
              </w:rPr>
              <w:t>年</w:t>
            </w:r>
            <w:r>
              <w:rPr>
                <w:rFonts w:hint="eastAsia"/>
                <w:szCs w:val="21"/>
                <w:highlight w:val="yellow"/>
              </w:rPr>
              <w:t>8</w:t>
            </w:r>
            <w:r>
              <w:rPr>
                <w:rFonts w:hint="eastAsia"/>
                <w:szCs w:val="21"/>
                <w:highlight w:val="yellow"/>
              </w:rPr>
              <w:t>月</w:t>
            </w:r>
          </w:p>
        </w:tc>
        <w:tc>
          <w:tcPr>
            <w:tcW w:w="633" w:type="dxa"/>
            <w:vAlign w:val="center"/>
          </w:tcPr>
          <w:p w:rsidR="00E62B22" w:rsidRDefault="00000000">
            <w:pPr>
              <w:jc w:val="center"/>
              <w:rPr>
                <w:szCs w:val="21"/>
                <w:highlight w:val="yellow"/>
              </w:rPr>
            </w:pPr>
            <w:r>
              <w:rPr>
                <w:rFonts w:hint="eastAsia"/>
                <w:szCs w:val="21"/>
                <w:highlight w:val="yellow"/>
              </w:rPr>
              <w:t>10%</w:t>
            </w:r>
          </w:p>
        </w:tc>
        <w:tc>
          <w:tcPr>
            <w:tcW w:w="762" w:type="dxa"/>
            <w:vAlign w:val="center"/>
          </w:tcPr>
          <w:p w:rsidR="00E62B22" w:rsidRDefault="00000000">
            <w:pPr>
              <w:jc w:val="center"/>
              <w:rPr>
                <w:szCs w:val="21"/>
                <w:highlight w:val="yellow"/>
              </w:rPr>
            </w:pPr>
            <w:r>
              <w:rPr>
                <w:rFonts w:hint="eastAsia"/>
                <w:szCs w:val="21"/>
                <w:highlight w:val="yellow"/>
              </w:rPr>
              <w:t>15</w:t>
            </w:r>
            <w:r>
              <w:rPr>
                <w:rFonts w:hint="eastAsia"/>
                <w:szCs w:val="21"/>
                <w:highlight w:val="yellow"/>
              </w:rPr>
              <w:t>分钟</w:t>
            </w:r>
          </w:p>
        </w:tc>
        <w:tc>
          <w:tcPr>
            <w:tcW w:w="1188" w:type="dxa"/>
            <w:vAlign w:val="center"/>
          </w:tcPr>
          <w:p w:rsidR="00E62B22" w:rsidRDefault="00000000">
            <w:pPr>
              <w:jc w:val="center"/>
              <w:rPr>
                <w:b/>
                <w:szCs w:val="21"/>
                <w:highlight w:val="yellow"/>
              </w:rPr>
            </w:pPr>
            <w:r>
              <w:rPr>
                <w:rFonts w:hint="eastAsia"/>
                <w:b/>
                <w:szCs w:val="21"/>
                <w:highlight w:val="yellow"/>
              </w:rPr>
              <w:t>UPS</w:t>
            </w:r>
            <w:r>
              <w:rPr>
                <w:rFonts w:hint="eastAsia"/>
                <w:b/>
                <w:szCs w:val="21"/>
                <w:highlight w:val="yellow"/>
              </w:rPr>
              <w:t>工作正常，蓄电池年老化内阻偏高建议更换</w:t>
            </w:r>
          </w:p>
        </w:tc>
      </w:tr>
      <w:tr w:rsidR="00E62B22" w:rsidTr="005B490C">
        <w:trPr>
          <w:trHeight w:val="937"/>
          <w:jc w:val="center"/>
        </w:trPr>
        <w:tc>
          <w:tcPr>
            <w:tcW w:w="1636" w:type="dxa"/>
            <w:vMerge w:val="restart"/>
            <w:shd w:val="clear" w:color="auto" w:fill="FFFFFF" w:themeFill="background1"/>
            <w:vAlign w:val="center"/>
          </w:tcPr>
          <w:p w:rsidR="00E62B22" w:rsidRDefault="00000000">
            <w:pPr>
              <w:jc w:val="center"/>
            </w:pPr>
            <w:r>
              <w:rPr>
                <w:rFonts w:hint="eastAsia"/>
              </w:rPr>
              <w:t>10</w:t>
            </w:r>
          </w:p>
        </w:tc>
        <w:tc>
          <w:tcPr>
            <w:tcW w:w="1301" w:type="dxa"/>
            <w:vMerge w:val="restart"/>
            <w:shd w:val="clear" w:color="auto" w:fill="FFFFFF" w:themeFill="background1"/>
            <w:vAlign w:val="center"/>
          </w:tcPr>
          <w:p w:rsidR="00E62B22" w:rsidRDefault="00000000">
            <w:pPr>
              <w:jc w:val="center"/>
            </w:pPr>
            <w:r>
              <w:rPr>
                <w:rFonts w:hint="eastAsia"/>
              </w:rPr>
              <w:t>南通分行</w:t>
            </w:r>
          </w:p>
        </w:tc>
        <w:tc>
          <w:tcPr>
            <w:tcW w:w="1032" w:type="dxa"/>
            <w:vMerge w:val="restart"/>
            <w:shd w:val="clear" w:color="auto" w:fill="FFFFFF" w:themeFill="background1"/>
            <w:vAlign w:val="center"/>
          </w:tcPr>
          <w:p w:rsidR="00E62B22" w:rsidRDefault="00000000">
            <w:pPr>
              <w:jc w:val="center"/>
            </w:pPr>
            <w:r>
              <w:rPr>
                <w:rFonts w:hint="eastAsia"/>
              </w:rPr>
              <w:t>安保中心</w:t>
            </w:r>
          </w:p>
        </w:tc>
        <w:tc>
          <w:tcPr>
            <w:tcW w:w="1062" w:type="dxa"/>
            <w:vAlign w:val="center"/>
          </w:tcPr>
          <w:p w:rsidR="00E62B22" w:rsidRDefault="00000000">
            <w:pPr>
              <w:jc w:val="center"/>
            </w:pPr>
            <w:r>
              <w:rPr>
                <w:rFonts w:hint="eastAsia"/>
              </w:rPr>
              <w:t>山特</w:t>
            </w:r>
          </w:p>
          <w:p w:rsidR="00E62B22" w:rsidRDefault="00000000">
            <w:pPr>
              <w:jc w:val="center"/>
            </w:pPr>
            <w:r>
              <w:rPr>
                <w:rFonts w:hint="eastAsia"/>
              </w:rPr>
              <w:t>3C10KS</w:t>
            </w:r>
          </w:p>
        </w:tc>
        <w:tc>
          <w:tcPr>
            <w:tcW w:w="1950" w:type="dxa"/>
            <w:vAlign w:val="center"/>
          </w:tcPr>
          <w:p w:rsidR="00E62B22" w:rsidRDefault="00000000">
            <w:pPr>
              <w:jc w:val="center"/>
            </w:pPr>
            <w:r>
              <w:rPr>
                <w:rFonts w:hint="eastAsia"/>
              </w:rPr>
              <w:t>17122246680027</w:t>
            </w:r>
          </w:p>
        </w:tc>
        <w:tc>
          <w:tcPr>
            <w:tcW w:w="1275" w:type="dxa"/>
            <w:vAlign w:val="center"/>
          </w:tcPr>
          <w:p w:rsidR="00E62B22" w:rsidRDefault="00000000">
            <w:pPr>
              <w:jc w:val="center"/>
            </w:pPr>
            <w:r>
              <w:rPr>
                <w:rFonts w:hint="eastAsia"/>
              </w:rPr>
              <w:t>2019.11</w:t>
            </w:r>
          </w:p>
        </w:tc>
        <w:tc>
          <w:tcPr>
            <w:tcW w:w="1613" w:type="dxa"/>
            <w:vAlign w:val="center"/>
          </w:tcPr>
          <w:p w:rsidR="00E62B22" w:rsidRDefault="00000000">
            <w:pPr>
              <w:ind w:left="210" w:hangingChars="100" w:hanging="21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SUVEOM</w:t>
            </w:r>
          </w:p>
          <w:p w:rsidR="00E62B22" w:rsidRDefault="00000000">
            <w:pPr>
              <w:ind w:left="210" w:hangingChars="100" w:hanging="21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12V100AH</w:t>
            </w:r>
          </w:p>
        </w:tc>
        <w:tc>
          <w:tcPr>
            <w:tcW w:w="937" w:type="dxa"/>
            <w:vAlign w:val="center"/>
          </w:tcPr>
          <w:p w:rsidR="00E62B22" w:rsidRDefault="0000000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16</w:t>
            </w:r>
            <w:r>
              <w:rPr>
                <w:rFonts w:hint="eastAsia"/>
                <w:szCs w:val="21"/>
              </w:rPr>
              <w:t>节</w:t>
            </w:r>
            <w:r>
              <w:rPr>
                <w:rFonts w:hint="eastAsia"/>
                <w:szCs w:val="21"/>
              </w:rPr>
              <w:t>*2</w:t>
            </w:r>
            <w:r>
              <w:rPr>
                <w:rFonts w:hint="eastAsia"/>
                <w:szCs w:val="21"/>
              </w:rPr>
              <w:t>组</w:t>
            </w:r>
          </w:p>
        </w:tc>
        <w:tc>
          <w:tcPr>
            <w:tcW w:w="1288" w:type="dxa"/>
            <w:vAlign w:val="center"/>
          </w:tcPr>
          <w:p w:rsidR="00E62B22" w:rsidRDefault="0000000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1901A677</w:t>
            </w:r>
          </w:p>
        </w:tc>
        <w:tc>
          <w:tcPr>
            <w:tcW w:w="1017" w:type="dxa"/>
            <w:vAlign w:val="center"/>
          </w:tcPr>
          <w:p w:rsidR="00E62B22" w:rsidRDefault="0000000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2019.11</w:t>
            </w:r>
          </w:p>
        </w:tc>
        <w:tc>
          <w:tcPr>
            <w:tcW w:w="633" w:type="dxa"/>
            <w:vAlign w:val="center"/>
          </w:tcPr>
          <w:p w:rsidR="00E62B22" w:rsidRDefault="0000000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25%</w:t>
            </w:r>
          </w:p>
        </w:tc>
        <w:tc>
          <w:tcPr>
            <w:tcW w:w="762" w:type="dxa"/>
            <w:vAlign w:val="center"/>
          </w:tcPr>
          <w:p w:rsidR="00E62B22" w:rsidRDefault="0000000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10</w:t>
            </w:r>
            <w:r>
              <w:rPr>
                <w:rFonts w:hint="eastAsia"/>
                <w:szCs w:val="21"/>
              </w:rPr>
              <w:t>分钟</w:t>
            </w:r>
          </w:p>
        </w:tc>
        <w:tc>
          <w:tcPr>
            <w:tcW w:w="1188" w:type="dxa"/>
            <w:vAlign w:val="center"/>
          </w:tcPr>
          <w:p w:rsidR="00E62B22" w:rsidRDefault="00000000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UPS</w:t>
            </w:r>
            <w:r>
              <w:rPr>
                <w:rFonts w:hint="eastAsia"/>
                <w:b/>
                <w:szCs w:val="21"/>
              </w:rPr>
              <w:t>工作正常，蓄电池内阻增大、电池放电电</w:t>
            </w:r>
            <w:r>
              <w:rPr>
                <w:rFonts w:hint="eastAsia"/>
                <w:b/>
                <w:szCs w:val="21"/>
              </w:rPr>
              <w:lastRenderedPageBreak/>
              <w:t>压下降很快，使用近</w:t>
            </w:r>
            <w:r>
              <w:rPr>
                <w:rFonts w:hint="eastAsia"/>
                <w:b/>
                <w:szCs w:val="21"/>
              </w:rPr>
              <w:t>5</w:t>
            </w:r>
            <w:r>
              <w:rPr>
                <w:rFonts w:hint="eastAsia"/>
                <w:b/>
                <w:szCs w:val="21"/>
              </w:rPr>
              <w:t>年，建议更换</w:t>
            </w:r>
          </w:p>
        </w:tc>
      </w:tr>
      <w:tr w:rsidR="00E62B22" w:rsidTr="005B490C">
        <w:trPr>
          <w:trHeight w:val="937"/>
          <w:jc w:val="center"/>
        </w:trPr>
        <w:tc>
          <w:tcPr>
            <w:tcW w:w="1636" w:type="dxa"/>
            <w:vMerge/>
            <w:shd w:val="clear" w:color="auto" w:fill="FFFFFF" w:themeFill="background1"/>
            <w:vAlign w:val="center"/>
          </w:tcPr>
          <w:p w:rsidR="00E62B22" w:rsidRDefault="00E62B22">
            <w:pPr>
              <w:jc w:val="center"/>
            </w:pPr>
          </w:p>
        </w:tc>
        <w:tc>
          <w:tcPr>
            <w:tcW w:w="1301" w:type="dxa"/>
            <w:vMerge/>
            <w:shd w:val="clear" w:color="auto" w:fill="FFFFFF" w:themeFill="background1"/>
            <w:vAlign w:val="center"/>
          </w:tcPr>
          <w:p w:rsidR="00E62B22" w:rsidRDefault="00E62B22">
            <w:pPr>
              <w:jc w:val="center"/>
            </w:pPr>
          </w:p>
        </w:tc>
        <w:tc>
          <w:tcPr>
            <w:tcW w:w="1032" w:type="dxa"/>
            <w:vMerge/>
            <w:shd w:val="clear" w:color="auto" w:fill="FFFFFF" w:themeFill="background1"/>
            <w:vAlign w:val="center"/>
          </w:tcPr>
          <w:p w:rsidR="00E62B22" w:rsidRDefault="00E62B22">
            <w:pPr>
              <w:jc w:val="center"/>
            </w:pPr>
          </w:p>
        </w:tc>
        <w:tc>
          <w:tcPr>
            <w:tcW w:w="1062" w:type="dxa"/>
            <w:vAlign w:val="center"/>
          </w:tcPr>
          <w:p w:rsidR="00E62B22" w:rsidRDefault="00000000">
            <w:pPr>
              <w:jc w:val="center"/>
            </w:pPr>
            <w:r>
              <w:rPr>
                <w:rFonts w:hint="eastAsia"/>
              </w:rPr>
              <w:t>山特</w:t>
            </w:r>
          </w:p>
          <w:p w:rsidR="00E62B22" w:rsidRDefault="00000000">
            <w:pPr>
              <w:jc w:val="center"/>
            </w:pPr>
            <w:r>
              <w:rPr>
                <w:rFonts w:hint="eastAsia"/>
              </w:rPr>
              <w:t>3KVA</w:t>
            </w:r>
          </w:p>
        </w:tc>
        <w:tc>
          <w:tcPr>
            <w:tcW w:w="1950" w:type="dxa"/>
            <w:vAlign w:val="center"/>
          </w:tcPr>
          <w:p w:rsidR="00E62B22" w:rsidRDefault="00000000">
            <w:pPr>
              <w:jc w:val="center"/>
            </w:pPr>
            <w:r>
              <w:rPr>
                <w:rFonts w:hint="eastAsia"/>
              </w:rPr>
              <w:t>19022822820057</w:t>
            </w:r>
          </w:p>
        </w:tc>
        <w:tc>
          <w:tcPr>
            <w:tcW w:w="1275" w:type="dxa"/>
            <w:vAlign w:val="center"/>
          </w:tcPr>
          <w:p w:rsidR="00E62B22" w:rsidRDefault="00000000">
            <w:pPr>
              <w:jc w:val="center"/>
            </w:pPr>
            <w:r>
              <w:rPr>
                <w:rFonts w:hint="eastAsia"/>
              </w:rPr>
              <w:t>2019.11</w:t>
            </w:r>
          </w:p>
        </w:tc>
        <w:tc>
          <w:tcPr>
            <w:tcW w:w="1613" w:type="dxa"/>
            <w:vAlign w:val="center"/>
          </w:tcPr>
          <w:p w:rsidR="00E62B22" w:rsidRDefault="00000000">
            <w:pPr>
              <w:ind w:left="210" w:hangingChars="100" w:hanging="21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SUVEOM</w:t>
            </w:r>
          </w:p>
          <w:p w:rsidR="00E62B22" w:rsidRDefault="00000000">
            <w:pPr>
              <w:ind w:left="210" w:hangingChars="100" w:hanging="21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12V100AH</w:t>
            </w:r>
          </w:p>
        </w:tc>
        <w:tc>
          <w:tcPr>
            <w:tcW w:w="937" w:type="dxa"/>
            <w:vAlign w:val="center"/>
          </w:tcPr>
          <w:p w:rsidR="00E62B22" w:rsidRDefault="0000000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8</w:t>
            </w:r>
            <w:r>
              <w:rPr>
                <w:rFonts w:hint="eastAsia"/>
                <w:szCs w:val="21"/>
              </w:rPr>
              <w:t>节</w:t>
            </w:r>
            <w:r>
              <w:rPr>
                <w:rFonts w:hint="eastAsia"/>
                <w:szCs w:val="21"/>
              </w:rPr>
              <w:t>*1</w:t>
            </w:r>
            <w:r>
              <w:rPr>
                <w:rFonts w:hint="eastAsia"/>
                <w:szCs w:val="21"/>
              </w:rPr>
              <w:t>组</w:t>
            </w:r>
          </w:p>
        </w:tc>
        <w:tc>
          <w:tcPr>
            <w:tcW w:w="1288" w:type="dxa"/>
            <w:vAlign w:val="center"/>
          </w:tcPr>
          <w:p w:rsidR="00E62B22" w:rsidRDefault="0000000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1901A677</w:t>
            </w:r>
          </w:p>
        </w:tc>
        <w:tc>
          <w:tcPr>
            <w:tcW w:w="1017" w:type="dxa"/>
            <w:vAlign w:val="center"/>
          </w:tcPr>
          <w:p w:rsidR="00E62B22" w:rsidRDefault="0000000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2019.11</w:t>
            </w:r>
          </w:p>
        </w:tc>
        <w:tc>
          <w:tcPr>
            <w:tcW w:w="633" w:type="dxa"/>
            <w:vAlign w:val="center"/>
          </w:tcPr>
          <w:p w:rsidR="00E62B22" w:rsidRDefault="0000000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25%</w:t>
            </w:r>
          </w:p>
        </w:tc>
        <w:tc>
          <w:tcPr>
            <w:tcW w:w="762" w:type="dxa"/>
            <w:vAlign w:val="center"/>
          </w:tcPr>
          <w:p w:rsidR="00E62B22" w:rsidRDefault="0000000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10</w:t>
            </w:r>
            <w:r>
              <w:rPr>
                <w:rFonts w:hint="eastAsia"/>
                <w:szCs w:val="21"/>
              </w:rPr>
              <w:t>分钟</w:t>
            </w:r>
          </w:p>
        </w:tc>
        <w:tc>
          <w:tcPr>
            <w:tcW w:w="1188" w:type="dxa"/>
            <w:vAlign w:val="center"/>
          </w:tcPr>
          <w:p w:rsidR="00E62B22" w:rsidRDefault="00000000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UPS</w:t>
            </w:r>
            <w:r>
              <w:rPr>
                <w:rFonts w:hint="eastAsia"/>
                <w:b/>
                <w:szCs w:val="21"/>
              </w:rPr>
              <w:t>工作正常，蓄电池内阻偏大，使用已近</w:t>
            </w:r>
            <w:r>
              <w:rPr>
                <w:rFonts w:hint="eastAsia"/>
                <w:b/>
                <w:szCs w:val="21"/>
              </w:rPr>
              <w:t>5</w:t>
            </w:r>
            <w:r>
              <w:rPr>
                <w:rFonts w:hint="eastAsia"/>
                <w:b/>
                <w:szCs w:val="21"/>
              </w:rPr>
              <w:t>年，建议更换</w:t>
            </w:r>
          </w:p>
        </w:tc>
      </w:tr>
      <w:tr w:rsidR="00E62B22" w:rsidTr="005B490C">
        <w:trPr>
          <w:trHeight w:val="937"/>
          <w:jc w:val="center"/>
        </w:trPr>
        <w:tc>
          <w:tcPr>
            <w:tcW w:w="1636" w:type="dxa"/>
            <w:shd w:val="clear" w:color="auto" w:fill="FFFFFF" w:themeFill="background1"/>
            <w:vAlign w:val="center"/>
          </w:tcPr>
          <w:p w:rsidR="00E62B22" w:rsidRDefault="00000000">
            <w:pPr>
              <w:jc w:val="center"/>
            </w:pPr>
            <w:r>
              <w:rPr>
                <w:rFonts w:hint="eastAsia"/>
              </w:rPr>
              <w:t>11</w:t>
            </w:r>
          </w:p>
        </w:tc>
        <w:tc>
          <w:tcPr>
            <w:tcW w:w="1301" w:type="dxa"/>
            <w:shd w:val="clear" w:color="auto" w:fill="FFFFFF" w:themeFill="background1"/>
            <w:vAlign w:val="center"/>
          </w:tcPr>
          <w:p w:rsidR="00E62B22" w:rsidRDefault="00000000">
            <w:pPr>
              <w:jc w:val="center"/>
            </w:pPr>
            <w:r>
              <w:rPr>
                <w:rFonts w:hint="eastAsia"/>
              </w:rPr>
              <w:t>南通海门支行</w:t>
            </w:r>
          </w:p>
        </w:tc>
        <w:tc>
          <w:tcPr>
            <w:tcW w:w="1032" w:type="dxa"/>
            <w:shd w:val="clear" w:color="auto" w:fill="FFFFFF" w:themeFill="background1"/>
            <w:vAlign w:val="center"/>
          </w:tcPr>
          <w:p w:rsidR="00E62B22" w:rsidRDefault="00000000">
            <w:pPr>
              <w:jc w:val="center"/>
            </w:pPr>
            <w:r>
              <w:rPr>
                <w:rFonts w:hint="eastAsia"/>
              </w:rPr>
              <w:t>机房</w:t>
            </w:r>
          </w:p>
        </w:tc>
        <w:tc>
          <w:tcPr>
            <w:tcW w:w="1062" w:type="dxa"/>
            <w:vAlign w:val="center"/>
          </w:tcPr>
          <w:p w:rsidR="00E62B22" w:rsidRDefault="00000000">
            <w:pPr>
              <w:jc w:val="center"/>
            </w:pPr>
            <w:r>
              <w:rPr>
                <w:rFonts w:hint="eastAsia"/>
              </w:rPr>
              <w:t>科华</w:t>
            </w:r>
          </w:p>
          <w:p w:rsidR="00E62B22" w:rsidRDefault="00000000">
            <w:pPr>
              <w:jc w:val="center"/>
            </w:pPr>
            <w:r>
              <w:rPr>
                <w:rFonts w:hint="eastAsia"/>
              </w:rPr>
              <w:t>10KVA</w:t>
            </w:r>
          </w:p>
        </w:tc>
        <w:tc>
          <w:tcPr>
            <w:tcW w:w="1950" w:type="dxa"/>
            <w:vAlign w:val="center"/>
          </w:tcPr>
          <w:p w:rsidR="00E62B22" w:rsidRDefault="00000000">
            <w:pPr>
              <w:jc w:val="center"/>
            </w:pPr>
            <w:r>
              <w:rPr>
                <w:rFonts w:hint="eastAsia"/>
              </w:rPr>
              <w:t>551101265390N8100025</w:t>
            </w:r>
          </w:p>
        </w:tc>
        <w:tc>
          <w:tcPr>
            <w:tcW w:w="1275" w:type="dxa"/>
            <w:vAlign w:val="center"/>
          </w:tcPr>
          <w:p w:rsidR="00E62B22" w:rsidRDefault="00000000">
            <w:pPr>
              <w:jc w:val="center"/>
            </w:pPr>
            <w:r>
              <w:rPr>
                <w:rFonts w:hint="eastAsia"/>
              </w:rPr>
              <w:t>2022</w:t>
            </w:r>
            <w:r>
              <w:rPr>
                <w:rFonts w:hint="eastAsia"/>
              </w:rPr>
              <w:t>年</w:t>
            </w:r>
            <w:r>
              <w:rPr>
                <w:rFonts w:hint="eastAsia"/>
              </w:rPr>
              <w:t>9</w:t>
            </w:r>
            <w:r>
              <w:rPr>
                <w:rFonts w:hint="eastAsia"/>
              </w:rPr>
              <w:t>月</w:t>
            </w:r>
          </w:p>
        </w:tc>
        <w:tc>
          <w:tcPr>
            <w:tcW w:w="1613" w:type="dxa"/>
            <w:vAlign w:val="center"/>
          </w:tcPr>
          <w:p w:rsidR="00E62B22" w:rsidRDefault="00000000">
            <w:pPr>
              <w:ind w:left="210" w:hangingChars="100" w:hanging="210"/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科华</w:t>
            </w:r>
            <w:r>
              <w:rPr>
                <w:rFonts w:hint="eastAsia"/>
                <w:szCs w:val="21"/>
              </w:rPr>
              <w:t>12V100AH</w:t>
            </w:r>
          </w:p>
        </w:tc>
        <w:tc>
          <w:tcPr>
            <w:tcW w:w="937" w:type="dxa"/>
            <w:vAlign w:val="center"/>
          </w:tcPr>
          <w:p w:rsidR="00E62B22" w:rsidRDefault="0000000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32</w:t>
            </w:r>
            <w:r>
              <w:rPr>
                <w:rFonts w:hint="eastAsia"/>
                <w:szCs w:val="21"/>
              </w:rPr>
              <w:t>节</w:t>
            </w:r>
          </w:p>
        </w:tc>
        <w:tc>
          <w:tcPr>
            <w:tcW w:w="1288" w:type="dxa"/>
            <w:vAlign w:val="center"/>
          </w:tcPr>
          <w:p w:rsidR="00E62B22" w:rsidRDefault="0000000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11251590</w:t>
            </w:r>
          </w:p>
        </w:tc>
        <w:tc>
          <w:tcPr>
            <w:tcW w:w="1017" w:type="dxa"/>
            <w:vAlign w:val="center"/>
          </w:tcPr>
          <w:p w:rsidR="00E62B22" w:rsidRDefault="0000000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2022</w:t>
            </w:r>
            <w:r>
              <w:rPr>
                <w:rFonts w:hint="eastAsia"/>
                <w:szCs w:val="21"/>
              </w:rPr>
              <w:t>年</w:t>
            </w:r>
            <w:r>
              <w:rPr>
                <w:rFonts w:hint="eastAsia"/>
                <w:szCs w:val="21"/>
              </w:rPr>
              <w:t>9</w:t>
            </w:r>
            <w:r>
              <w:rPr>
                <w:rFonts w:hint="eastAsia"/>
                <w:szCs w:val="21"/>
              </w:rPr>
              <w:t>月</w:t>
            </w:r>
          </w:p>
        </w:tc>
        <w:tc>
          <w:tcPr>
            <w:tcW w:w="633" w:type="dxa"/>
            <w:vAlign w:val="center"/>
          </w:tcPr>
          <w:p w:rsidR="00E62B22" w:rsidRDefault="0000000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0%</w:t>
            </w:r>
          </w:p>
        </w:tc>
        <w:tc>
          <w:tcPr>
            <w:tcW w:w="762" w:type="dxa"/>
            <w:vAlign w:val="center"/>
          </w:tcPr>
          <w:p w:rsidR="00E62B22" w:rsidRDefault="00000000"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10</w:t>
            </w:r>
            <w:r>
              <w:rPr>
                <w:rFonts w:hint="eastAsia"/>
                <w:szCs w:val="21"/>
              </w:rPr>
              <w:t>分钟</w:t>
            </w:r>
          </w:p>
        </w:tc>
        <w:tc>
          <w:tcPr>
            <w:tcW w:w="1188" w:type="dxa"/>
            <w:vAlign w:val="center"/>
          </w:tcPr>
          <w:p w:rsidR="00E62B22" w:rsidRDefault="00000000">
            <w:pPr>
              <w:jc w:val="center"/>
              <w:rPr>
                <w:b/>
                <w:szCs w:val="21"/>
              </w:rPr>
            </w:pPr>
            <w:r>
              <w:rPr>
                <w:rFonts w:hint="eastAsia"/>
                <w:b/>
                <w:szCs w:val="21"/>
              </w:rPr>
              <w:t>设备运行正常</w:t>
            </w:r>
          </w:p>
        </w:tc>
      </w:tr>
    </w:tbl>
    <w:bookmarkEnd w:id="0"/>
    <w:p w:rsidR="00E62B22" w:rsidRDefault="00000000">
      <w:pPr>
        <w:spacing w:line="360" w:lineRule="auto"/>
        <w:jc w:val="left"/>
        <w:outlineLvl w:val="0"/>
        <w:rPr>
          <w:rFonts w:ascii="宋体" w:hAnsi="宋体" w:hint="eastAsia"/>
          <w:b/>
          <w:bCs/>
          <w:color w:val="000000"/>
          <w:sz w:val="24"/>
        </w:rPr>
      </w:pPr>
      <w:r>
        <w:rPr>
          <w:rFonts w:ascii="宋体" w:hAnsi="宋体" w:hint="eastAsia"/>
          <w:b/>
          <w:bCs/>
          <w:color w:val="000000"/>
          <w:sz w:val="24"/>
        </w:rPr>
        <w:t>中山南路支行监控机房：</w:t>
      </w:r>
      <w:r>
        <w:rPr>
          <w:rFonts w:hint="eastAsia"/>
          <w:b/>
          <w:szCs w:val="21"/>
        </w:rPr>
        <w:t>UPS</w:t>
      </w:r>
      <w:r>
        <w:rPr>
          <w:rFonts w:hint="eastAsia"/>
          <w:b/>
          <w:szCs w:val="21"/>
        </w:rPr>
        <w:t>工作正常，蓄电池老化内阻偏高建议更换</w:t>
      </w:r>
      <w:r>
        <w:rPr>
          <w:rFonts w:ascii="宋体" w:hAnsi="宋体" w:hint="eastAsia"/>
          <w:b/>
          <w:bCs/>
          <w:color w:val="000000"/>
          <w:sz w:val="24"/>
        </w:rPr>
        <w:t>；</w:t>
      </w:r>
    </w:p>
    <w:p w:rsidR="00E62B22" w:rsidRDefault="00000000">
      <w:pPr>
        <w:spacing w:line="360" w:lineRule="auto"/>
        <w:jc w:val="left"/>
        <w:outlineLvl w:val="0"/>
        <w:rPr>
          <w:rFonts w:ascii="宋体" w:hAnsi="宋体" w:hint="eastAsia"/>
          <w:b/>
          <w:bCs/>
          <w:color w:val="000000"/>
          <w:sz w:val="24"/>
        </w:rPr>
      </w:pPr>
      <w:r>
        <w:rPr>
          <w:rFonts w:ascii="宋体" w:hAnsi="宋体" w:hint="eastAsia"/>
          <w:b/>
          <w:bCs/>
          <w:color w:val="000000"/>
          <w:sz w:val="24"/>
        </w:rPr>
        <w:t>玄武支行监控机房：UPS工作</w:t>
      </w:r>
      <w:r>
        <w:rPr>
          <w:rFonts w:hint="eastAsia"/>
          <w:b/>
          <w:szCs w:val="21"/>
        </w:rPr>
        <w:t>正常，蓄电池老化内阻偏高建议更换</w:t>
      </w:r>
      <w:r>
        <w:rPr>
          <w:rFonts w:ascii="宋体" w:hAnsi="宋体" w:hint="eastAsia"/>
          <w:b/>
          <w:bCs/>
          <w:color w:val="000000"/>
          <w:sz w:val="24"/>
        </w:rPr>
        <w:t>；</w:t>
      </w:r>
    </w:p>
    <w:p w:rsidR="00E62B22" w:rsidRDefault="00000000">
      <w:pPr>
        <w:spacing w:line="360" w:lineRule="auto"/>
        <w:jc w:val="left"/>
        <w:outlineLvl w:val="0"/>
        <w:rPr>
          <w:b/>
          <w:bCs/>
          <w:szCs w:val="21"/>
        </w:rPr>
      </w:pPr>
      <w:r>
        <w:rPr>
          <w:rFonts w:ascii="宋体" w:hAnsi="宋体" w:hint="eastAsia"/>
          <w:b/>
          <w:bCs/>
          <w:color w:val="000000"/>
          <w:sz w:val="24"/>
        </w:rPr>
        <w:t>南通分行安保中心机房：</w:t>
      </w:r>
      <w:r>
        <w:rPr>
          <w:rFonts w:hint="eastAsia"/>
          <w:b/>
          <w:szCs w:val="21"/>
        </w:rPr>
        <w:t>UPS</w:t>
      </w:r>
      <w:r>
        <w:rPr>
          <w:rFonts w:hint="eastAsia"/>
          <w:b/>
          <w:szCs w:val="21"/>
        </w:rPr>
        <w:t>工作正常，蓄电池使用超过</w:t>
      </w:r>
      <w:r>
        <w:rPr>
          <w:rFonts w:hint="eastAsia"/>
          <w:b/>
          <w:szCs w:val="21"/>
        </w:rPr>
        <w:t>5</w:t>
      </w:r>
      <w:r>
        <w:rPr>
          <w:rFonts w:hint="eastAsia"/>
          <w:b/>
          <w:szCs w:val="21"/>
        </w:rPr>
        <w:t>年，建议更换</w:t>
      </w:r>
      <w:r>
        <w:rPr>
          <w:rFonts w:ascii="宋体" w:hAnsi="宋体" w:hint="eastAsia"/>
          <w:b/>
          <w:bCs/>
          <w:color w:val="000000"/>
          <w:sz w:val="24"/>
        </w:rPr>
        <w:t>；</w:t>
      </w:r>
    </w:p>
    <w:p w:rsidR="00E62B22" w:rsidRDefault="00000000">
      <w:pPr>
        <w:pStyle w:val="af1"/>
        <w:spacing w:line="360" w:lineRule="auto"/>
        <w:ind w:firstLineChars="0" w:firstLine="0"/>
        <w:outlineLvl w:val="0"/>
        <w:rPr>
          <w:rFonts w:ascii="宋体" w:hAnsi="宋体" w:hint="eastAsia"/>
          <w:b/>
          <w:bCs/>
          <w:color w:val="000000"/>
          <w:sz w:val="24"/>
        </w:rPr>
      </w:pPr>
      <w:r>
        <w:rPr>
          <w:rFonts w:ascii="宋体" w:hAnsi="宋体" w:hint="eastAsia"/>
          <w:b/>
          <w:bCs/>
          <w:color w:val="000000"/>
          <w:sz w:val="24"/>
        </w:rPr>
        <w:t>其它各支行网点UPS及蓄电池组设备运行正常。</w:t>
      </w:r>
    </w:p>
    <w:p w:rsidR="00E62B22" w:rsidRDefault="00E62B22">
      <w:pPr>
        <w:pStyle w:val="af1"/>
        <w:spacing w:line="360" w:lineRule="auto"/>
        <w:ind w:firstLineChars="0" w:firstLine="0"/>
        <w:outlineLvl w:val="0"/>
        <w:rPr>
          <w:rFonts w:ascii="宋体" w:hAnsi="宋体" w:hint="eastAsia"/>
          <w:b/>
          <w:color w:val="000000"/>
          <w:sz w:val="24"/>
        </w:rPr>
      </w:pPr>
    </w:p>
    <w:sectPr w:rsidR="00E62B22">
      <w:pgSz w:w="16838" w:h="11906" w:orient="landscape"/>
      <w:pgMar w:top="1753" w:right="1440" w:bottom="1753" w:left="144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:rsidR="007B4234" w:rsidRDefault="007B4234">
      <w:r>
        <w:separator/>
      </w:r>
    </w:p>
  </w:endnote>
  <w:endnote w:type="continuationSeparator" w:id="0">
    <w:p w:rsidR="007B4234" w:rsidRDefault="007B423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:rsidR="007B4234" w:rsidRDefault="007B4234">
      <w:r>
        <w:separator/>
      </w:r>
    </w:p>
  </w:footnote>
  <w:footnote w:type="continuationSeparator" w:id="0">
    <w:p w:rsidR="007B4234" w:rsidRDefault="007B423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48" w:type="dxa"/>
      <w:tblInd w:w="-1026" w:type="dxa"/>
      <w:tblLayout w:type="fixed"/>
      <w:tblLook w:val="04A0" w:firstRow="1" w:lastRow="0" w:firstColumn="1" w:lastColumn="0" w:noHBand="0" w:noVBand="1"/>
    </w:tblPr>
    <w:tblGrid>
      <w:gridCol w:w="5334"/>
      <w:gridCol w:w="5014"/>
    </w:tblGrid>
    <w:tr w:rsidR="00E62B22">
      <w:tc>
        <w:tcPr>
          <w:tcW w:w="5334" w:type="dxa"/>
          <w:vAlign w:val="bottom"/>
        </w:tcPr>
        <w:p w:rsidR="00E62B22" w:rsidRDefault="00000000">
          <w:pPr>
            <w:pStyle w:val="ab"/>
            <w:pBdr>
              <w:bottom w:val="none" w:sz="0" w:space="0" w:color="auto"/>
            </w:pBdr>
            <w:jc w:val="both"/>
            <w:rPr>
              <w:rFonts w:ascii="Calibri" w:hAnsi="Calibri"/>
            </w:rPr>
          </w:pPr>
          <w:r>
            <w:rPr>
              <w:rFonts w:ascii="Calibri" w:hAnsi="Calibri" w:hint="eastAsia"/>
            </w:rPr>
            <w:t xml:space="preserve">            </w:t>
          </w:r>
          <w:r>
            <w:rPr>
              <w:rFonts w:ascii="Calibri" w:hAnsi="Calibri"/>
              <w:noProof/>
            </w:rPr>
            <w:drawing>
              <wp:inline distT="0" distB="0" distL="114300" distR="114300">
                <wp:extent cx="361950" cy="361950"/>
                <wp:effectExtent l="0" t="0" r="0" b="0"/>
                <wp:docPr id="58" name="图片 0" descr="ABC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8" name="图片 0" descr="ABC.jpg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61950" cy="3619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</a:ln>
                      </pic:spPr>
                    </pic:pic>
                  </a:graphicData>
                </a:graphic>
              </wp:inline>
            </w:drawing>
          </w:r>
          <w:r>
            <w:rPr>
              <w:rFonts w:ascii="黑体" w:eastAsia="黑体" w:hAnsi="黑体" w:hint="eastAsia"/>
              <w:b/>
              <w:sz w:val="24"/>
              <w:szCs w:val="24"/>
            </w:rPr>
            <w:t>北京银行南京分行</w:t>
          </w:r>
        </w:p>
      </w:tc>
      <w:tc>
        <w:tcPr>
          <w:tcW w:w="5014" w:type="dxa"/>
          <w:vAlign w:val="bottom"/>
        </w:tcPr>
        <w:p w:rsidR="00E62B22" w:rsidRDefault="00000000">
          <w:pPr>
            <w:pStyle w:val="ab"/>
            <w:pBdr>
              <w:bottom w:val="none" w:sz="0" w:space="0" w:color="auto"/>
            </w:pBdr>
            <w:rPr>
              <w:rFonts w:ascii="Calibri" w:hAnsi="Calibri"/>
            </w:rPr>
          </w:pPr>
          <w:r>
            <w:rPr>
              <w:rFonts w:ascii="黑体" w:eastAsia="黑体" w:hAnsi="黑体" w:hint="eastAsia"/>
              <w:b/>
              <w:sz w:val="24"/>
              <w:szCs w:val="24"/>
            </w:rPr>
            <w:t xml:space="preserve">     2025年巡检报告</w:t>
          </w:r>
        </w:p>
      </w:tc>
    </w:tr>
  </w:tbl>
  <w:p w:rsidR="00E62B22" w:rsidRDefault="00E62B22">
    <w:pPr>
      <w:pStyle w:val="ab"/>
      <w:pBdr>
        <w:bottom w:val="single" w:sz="6" w:space="0" w:color="auto"/>
      </w:pBdr>
      <w:jc w:val="lef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F54E3D"/>
    <w:multiLevelType w:val="multilevel"/>
    <w:tmpl w:val="31F54E3D"/>
    <w:lvl w:ilvl="0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>
      <w:start w:val="1"/>
      <w:numFmt w:val="bullet"/>
      <w:lvlText w:val=""/>
      <w:lvlJc w:val="left"/>
      <w:pPr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"/>
      <w:lvlJc w:val="left"/>
      <w:pPr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"/>
      <w:lvlJc w:val="left"/>
      <w:pPr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"/>
      <w:lvlJc w:val="left"/>
      <w:pPr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"/>
      <w:lvlJc w:val="left"/>
      <w:pPr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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499048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50" fillcolor="white">
      <v:fill color="white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GU1OTY4Y2U5NGU5MTA4Zjg3ZGMzOWU3M2E3NDNhZmIifQ=="/>
  </w:docVars>
  <w:rsids>
    <w:rsidRoot w:val="00977B77"/>
    <w:rsid w:val="00064038"/>
    <w:rsid w:val="000721A2"/>
    <w:rsid w:val="00095781"/>
    <w:rsid w:val="000D7565"/>
    <w:rsid w:val="00132640"/>
    <w:rsid w:val="0016656F"/>
    <w:rsid w:val="00192BAD"/>
    <w:rsid w:val="001B374D"/>
    <w:rsid w:val="002435FC"/>
    <w:rsid w:val="0025016F"/>
    <w:rsid w:val="00267D72"/>
    <w:rsid w:val="002B2533"/>
    <w:rsid w:val="002C06F0"/>
    <w:rsid w:val="00325A44"/>
    <w:rsid w:val="00365B75"/>
    <w:rsid w:val="003C463E"/>
    <w:rsid w:val="00451CA7"/>
    <w:rsid w:val="00454CA9"/>
    <w:rsid w:val="004805AA"/>
    <w:rsid w:val="004C62D3"/>
    <w:rsid w:val="004D6D5D"/>
    <w:rsid w:val="004F7889"/>
    <w:rsid w:val="00536AFD"/>
    <w:rsid w:val="005761DF"/>
    <w:rsid w:val="005B490C"/>
    <w:rsid w:val="006969B7"/>
    <w:rsid w:val="006C34DA"/>
    <w:rsid w:val="007351EA"/>
    <w:rsid w:val="00763B5E"/>
    <w:rsid w:val="007671EA"/>
    <w:rsid w:val="007B1417"/>
    <w:rsid w:val="007B4234"/>
    <w:rsid w:val="00842866"/>
    <w:rsid w:val="0085160B"/>
    <w:rsid w:val="008E2180"/>
    <w:rsid w:val="00952507"/>
    <w:rsid w:val="00977B77"/>
    <w:rsid w:val="009B0E46"/>
    <w:rsid w:val="009D5EA3"/>
    <w:rsid w:val="009F1071"/>
    <w:rsid w:val="00A208F1"/>
    <w:rsid w:val="00A25C36"/>
    <w:rsid w:val="00A3457C"/>
    <w:rsid w:val="00A66444"/>
    <w:rsid w:val="00A83770"/>
    <w:rsid w:val="00AA6E94"/>
    <w:rsid w:val="00AF3800"/>
    <w:rsid w:val="00BA6CB3"/>
    <w:rsid w:val="00BF0353"/>
    <w:rsid w:val="00C91258"/>
    <w:rsid w:val="00CA0FF7"/>
    <w:rsid w:val="00E62B22"/>
    <w:rsid w:val="00ED5303"/>
    <w:rsid w:val="00F14EE0"/>
    <w:rsid w:val="00FE7370"/>
    <w:rsid w:val="01C37050"/>
    <w:rsid w:val="01C81F50"/>
    <w:rsid w:val="02675CCA"/>
    <w:rsid w:val="02BF3353"/>
    <w:rsid w:val="02E069D3"/>
    <w:rsid w:val="034C4CD1"/>
    <w:rsid w:val="035151A1"/>
    <w:rsid w:val="03B27409"/>
    <w:rsid w:val="03B31109"/>
    <w:rsid w:val="03EA0615"/>
    <w:rsid w:val="04567CE7"/>
    <w:rsid w:val="059B1E55"/>
    <w:rsid w:val="059D0380"/>
    <w:rsid w:val="06086BDC"/>
    <w:rsid w:val="062C10EC"/>
    <w:rsid w:val="06930393"/>
    <w:rsid w:val="069845E6"/>
    <w:rsid w:val="06B357B2"/>
    <w:rsid w:val="071023CF"/>
    <w:rsid w:val="07E775D3"/>
    <w:rsid w:val="084837D2"/>
    <w:rsid w:val="08B07721"/>
    <w:rsid w:val="08E74266"/>
    <w:rsid w:val="09310B09"/>
    <w:rsid w:val="09B46668"/>
    <w:rsid w:val="09D27DA3"/>
    <w:rsid w:val="0A4D56E8"/>
    <w:rsid w:val="0A9E08BB"/>
    <w:rsid w:val="0B927856"/>
    <w:rsid w:val="0BD92F60"/>
    <w:rsid w:val="0C3B1C70"/>
    <w:rsid w:val="0CB233C1"/>
    <w:rsid w:val="0D883D3D"/>
    <w:rsid w:val="0EAD4424"/>
    <w:rsid w:val="0F7D4B39"/>
    <w:rsid w:val="10B82CD5"/>
    <w:rsid w:val="115B5FF7"/>
    <w:rsid w:val="11BC7394"/>
    <w:rsid w:val="1220087C"/>
    <w:rsid w:val="12721D24"/>
    <w:rsid w:val="12841BE7"/>
    <w:rsid w:val="12935C92"/>
    <w:rsid w:val="12EC29F4"/>
    <w:rsid w:val="13CE1921"/>
    <w:rsid w:val="14BE4DAD"/>
    <w:rsid w:val="151B12E9"/>
    <w:rsid w:val="157503E5"/>
    <w:rsid w:val="158E5532"/>
    <w:rsid w:val="15CD7BC3"/>
    <w:rsid w:val="16291C77"/>
    <w:rsid w:val="16921052"/>
    <w:rsid w:val="16A566C1"/>
    <w:rsid w:val="17035AAC"/>
    <w:rsid w:val="174560C4"/>
    <w:rsid w:val="17DA08EB"/>
    <w:rsid w:val="17FE1E07"/>
    <w:rsid w:val="182F4CA9"/>
    <w:rsid w:val="184A099A"/>
    <w:rsid w:val="18907B87"/>
    <w:rsid w:val="18AD2142"/>
    <w:rsid w:val="1A1D50D7"/>
    <w:rsid w:val="1A2226ED"/>
    <w:rsid w:val="1A563640"/>
    <w:rsid w:val="1A8A43F2"/>
    <w:rsid w:val="1ABA5C3A"/>
    <w:rsid w:val="1AC3229F"/>
    <w:rsid w:val="1B0F40F3"/>
    <w:rsid w:val="1B481CDF"/>
    <w:rsid w:val="1B950C9D"/>
    <w:rsid w:val="1C183DA8"/>
    <w:rsid w:val="1C1A716B"/>
    <w:rsid w:val="1C2C61EB"/>
    <w:rsid w:val="1C5465ED"/>
    <w:rsid w:val="1C8D4CFB"/>
    <w:rsid w:val="1CC07D3D"/>
    <w:rsid w:val="1D045B14"/>
    <w:rsid w:val="1D5225B6"/>
    <w:rsid w:val="1D56308B"/>
    <w:rsid w:val="1D9A6CF0"/>
    <w:rsid w:val="1E193E07"/>
    <w:rsid w:val="1E570E40"/>
    <w:rsid w:val="1E9033C6"/>
    <w:rsid w:val="20120BCB"/>
    <w:rsid w:val="20ED527B"/>
    <w:rsid w:val="21940D59"/>
    <w:rsid w:val="21E169EA"/>
    <w:rsid w:val="23172092"/>
    <w:rsid w:val="23BD368F"/>
    <w:rsid w:val="24BA1B82"/>
    <w:rsid w:val="24D64800"/>
    <w:rsid w:val="24DC6424"/>
    <w:rsid w:val="24F64B4D"/>
    <w:rsid w:val="2505261F"/>
    <w:rsid w:val="2535309C"/>
    <w:rsid w:val="257D1806"/>
    <w:rsid w:val="25853B30"/>
    <w:rsid w:val="25885E33"/>
    <w:rsid w:val="266A531F"/>
    <w:rsid w:val="267E33C6"/>
    <w:rsid w:val="26946721"/>
    <w:rsid w:val="275266E8"/>
    <w:rsid w:val="277A1449"/>
    <w:rsid w:val="279D1F61"/>
    <w:rsid w:val="27D64602"/>
    <w:rsid w:val="27F76016"/>
    <w:rsid w:val="28221B0A"/>
    <w:rsid w:val="28AA41E4"/>
    <w:rsid w:val="29F11912"/>
    <w:rsid w:val="2B760580"/>
    <w:rsid w:val="2BAE5A63"/>
    <w:rsid w:val="2BD61677"/>
    <w:rsid w:val="2C0734F1"/>
    <w:rsid w:val="2C3562B0"/>
    <w:rsid w:val="2C475230"/>
    <w:rsid w:val="2D062AD9"/>
    <w:rsid w:val="2D075B18"/>
    <w:rsid w:val="2D630BFB"/>
    <w:rsid w:val="2DC7118A"/>
    <w:rsid w:val="2EE90D68"/>
    <w:rsid w:val="2F1408BE"/>
    <w:rsid w:val="2FDE08BB"/>
    <w:rsid w:val="300C7328"/>
    <w:rsid w:val="303F124A"/>
    <w:rsid w:val="30C918AB"/>
    <w:rsid w:val="31304BF1"/>
    <w:rsid w:val="31371F08"/>
    <w:rsid w:val="31444F1F"/>
    <w:rsid w:val="31775B07"/>
    <w:rsid w:val="321F28F3"/>
    <w:rsid w:val="323D6D5C"/>
    <w:rsid w:val="32C97752"/>
    <w:rsid w:val="32FB402E"/>
    <w:rsid w:val="338C6638"/>
    <w:rsid w:val="33F300BB"/>
    <w:rsid w:val="340455D1"/>
    <w:rsid w:val="343111B3"/>
    <w:rsid w:val="351A6A88"/>
    <w:rsid w:val="35983549"/>
    <w:rsid w:val="3642586E"/>
    <w:rsid w:val="366163DD"/>
    <w:rsid w:val="36932551"/>
    <w:rsid w:val="36AF6C5F"/>
    <w:rsid w:val="3805785D"/>
    <w:rsid w:val="38233460"/>
    <w:rsid w:val="384F4255"/>
    <w:rsid w:val="387934B7"/>
    <w:rsid w:val="3921150C"/>
    <w:rsid w:val="39921FAE"/>
    <w:rsid w:val="399A59A4"/>
    <w:rsid w:val="39A16D33"/>
    <w:rsid w:val="39A27693"/>
    <w:rsid w:val="3A051C5C"/>
    <w:rsid w:val="3A1F234D"/>
    <w:rsid w:val="3A6F4D8A"/>
    <w:rsid w:val="3B2D020A"/>
    <w:rsid w:val="3BD8011E"/>
    <w:rsid w:val="3C50761A"/>
    <w:rsid w:val="3C85293C"/>
    <w:rsid w:val="3CEB02D0"/>
    <w:rsid w:val="3D097B26"/>
    <w:rsid w:val="3D4E70CC"/>
    <w:rsid w:val="3D5C6828"/>
    <w:rsid w:val="3DF06F81"/>
    <w:rsid w:val="3E29167F"/>
    <w:rsid w:val="3E2B5C7F"/>
    <w:rsid w:val="3E980EF4"/>
    <w:rsid w:val="3F0B4C4E"/>
    <w:rsid w:val="3F473ED8"/>
    <w:rsid w:val="3FA6591C"/>
    <w:rsid w:val="41E44C0B"/>
    <w:rsid w:val="42601A81"/>
    <w:rsid w:val="42E37A39"/>
    <w:rsid w:val="42F051AC"/>
    <w:rsid w:val="432D413A"/>
    <w:rsid w:val="43C64FB9"/>
    <w:rsid w:val="43EF189F"/>
    <w:rsid w:val="44BB7066"/>
    <w:rsid w:val="45072BF6"/>
    <w:rsid w:val="456B28EB"/>
    <w:rsid w:val="46530310"/>
    <w:rsid w:val="476F0470"/>
    <w:rsid w:val="477D30A1"/>
    <w:rsid w:val="47E414E4"/>
    <w:rsid w:val="48015000"/>
    <w:rsid w:val="482077EC"/>
    <w:rsid w:val="48D51997"/>
    <w:rsid w:val="49184958"/>
    <w:rsid w:val="492B486B"/>
    <w:rsid w:val="49BD4540"/>
    <w:rsid w:val="49EB200A"/>
    <w:rsid w:val="49F66AC1"/>
    <w:rsid w:val="4A0B34E9"/>
    <w:rsid w:val="4A183041"/>
    <w:rsid w:val="4A38549D"/>
    <w:rsid w:val="4A464E49"/>
    <w:rsid w:val="4B3D0885"/>
    <w:rsid w:val="4B3F29CD"/>
    <w:rsid w:val="4B476825"/>
    <w:rsid w:val="4BDD6832"/>
    <w:rsid w:val="4BDF181D"/>
    <w:rsid w:val="4C1635B0"/>
    <w:rsid w:val="4CA8322E"/>
    <w:rsid w:val="4D422183"/>
    <w:rsid w:val="4D783DF7"/>
    <w:rsid w:val="4DE35714"/>
    <w:rsid w:val="4DFD3C33"/>
    <w:rsid w:val="4E5B34FC"/>
    <w:rsid w:val="4E8F764A"/>
    <w:rsid w:val="4EB44DDC"/>
    <w:rsid w:val="4EC15EB3"/>
    <w:rsid w:val="50DC58E8"/>
    <w:rsid w:val="51204589"/>
    <w:rsid w:val="512B2453"/>
    <w:rsid w:val="516C3C72"/>
    <w:rsid w:val="51E23F34"/>
    <w:rsid w:val="52100AA2"/>
    <w:rsid w:val="521B1253"/>
    <w:rsid w:val="52821EC7"/>
    <w:rsid w:val="531F1300"/>
    <w:rsid w:val="534271B9"/>
    <w:rsid w:val="53481A81"/>
    <w:rsid w:val="54656FB6"/>
    <w:rsid w:val="54C87F4D"/>
    <w:rsid w:val="551926EB"/>
    <w:rsid w:val="5588094F"/>
    <w:rsid w:val="56312D95"/>
    <w:rsid w:val="56381199"/>
    <w:rsid w:val="56B20379"/>
    <w:rsid w:val="57ED5305"/>
    <w:rsid w:val="588A6D39"/>
    <w:rsid w:val="58CB127E"/>
    <w:rsid w:val="591363CD"/>
    <w:rsid w:val="594B5C76"/>
    <w:rsid w:val="59E106BB"/>
    <w:rsid w:val="5AB36F1D"/>
    <w:rsid w:val="5AC2360B"/>
    <w:rsid w:val="5B0A5D00"/>
    <w:rsid w:val="5B160271"/>
    <w:rsid w:val="5B975D90"/>
    <w:rsid w:val="5BA87FF5"/>
    <w:rsid w:val="5BED59B0"/>
    <w:rsid w:val="5C8956D8"/>
    <w:rsid w:val="5CB8232C"/>
    <w:rsid w:val="5D021ABE"/>
    <w:rsid w:val="5D094A6B"/>
    <w:rsid w:val="5D8D1D31"/>
    <w:rsid w:val="5DD873A3"/>
    <w:rsid w:val="5E256E4C"/>
    <w:rsid w:val="5E6C559C"/>
    <w:rsid w:val="5EAF519E"/>
    <w:rsid w:val="5EE74AA9"/>
    <w:rsid w:val="5FC30F01"/>
    <w:rsid w:val="5FD749AD"/>
    <w:rsid w:val="60345C2F"/>
    <w:rsid w:val="60C87109"/>
    <w:rsid w:val="60D9136B"/>
    <w:rsid w:val="610E08A2"/>
    <w:rsid w:val="615D7134"/>
    <w:rsid w:val="620E3DBB"/>
    <w:rsid w:val="62A56FE4"/>
    <w:rsid w:val="62AE31C2"/>
    <w:rsid w:val="62C532C5"/>
    <w:rsid w:val="6347009B"/>
    <w:rsid w:val="63602111"/>
    <w:rsid w:val="63D73BDA"/>
    <w:rsid w:val="63FC170B"/>
    <w:rsid w:val="63FF0976"/>
    <w:rsid w:val="64203708"/>
    <w:rsid w:val="642A7C90"/>
    <w:rsid w:val="644D348F"/>
    <w:rsid w:val="649D2232"/>
    <w:rsid w:val="64B82FFF"/>
    <w:rsid w:val="64E22DCC"/>
    <w:rsid w:val="65D75707"/>
    <w:rsid w:val="660412BF"/>
    <w:rsid w:val="664033E7"/>
    <w:rsid w:val="666C26D6"/>
    <w:rsid w:val="66AA2AEE"/>
    <w:rsid w:val="66BB049A"/>
    <w:rsid w:val="679E7BC3"/>
    <w:rsid w:val="67A869ED"/>
    <w:rsid w:val="67C66084"/>
    <w:rsid w:val="67D43C14"/>
    <w:rsid w:val="67D83D59"/>
    <w:rsid w:val="682E7E7D"/>
    <w:rsid w:val="688218F9"/>
    <w:rsid w:val="688D7DD8"/>
    <w:rsid w:val="688F1ACC"/>
    <w:rsid w:val="68DC3431"/>
    <w:rsid w:val="69C4329C"/>
    <w:rsid w:val="69D36BC3"/>
    <w:rsid w:val="6B5670CE"/>
    <w:rsid w:val="6B5D5477"/>
    <w:rsid w:val="6BAD2E38"/>
    <w:rsid w:val="6C3618AD"/>
    <w:rsid w:val="6C7041BF"/>
    <w:rsid w:val="6D6A32E0"/>
    <w:rsid w:val="6DA879F9"/>
    <w:rsid w:val="6DC46050"/>
    <w:rsid w:val="6E0A419F"/>
    <w:rsid w:val="6E646933"/>
    <w:rsid w:val="6E6E00A1"/>
    <w:rsid w:val="6E9D3265"/>
    <w:rsid w:val="6EEA46FD"/>
    <w:rsid w:val="6F4861A3"/>
    <w:rsid w:val="704036E5"/>
    <w:rsid w:val="710519D4"/>
    <w:rsid w:val="716C6DBF"/>
    <w:rsid w:val="72584AB1"/>
    <w:rsid w:val="72783DCD"/>
    <w:rsid w:val="72D03C09"/>
    <w:rsid w:val="72FE726B"/>
    <w:rsid w:val="734B14E2"/>
    <w:rsid w:val="7381347F"/>
    <w:rsid w:val="73941C00"/>
    <w:rsid w:val="73D47405"/>
    <w:rsid w:val="73F70920"/>
    <w:rsid w:val="74416F47"/>
    <w:rsid w:val="74C27582"/>
    <w:rsid w:val="7506113C"/>
    <w:rsid w:val="75115980"/>
    <w:rsid w:val="75E23A15"/>
    <w:rsid w:val="766034F6"/>
    <w:rsid w:val="766D176F"/>
    <w:rsid w:val="76AE4B9D"/>
    <w:rsid w:val="76C24C69"/>
    <w:rsid w:val="76D92549"/>
    <w:rsid w:val="770D2A14"/>
    <w:rsid w:val="771E5A63"/>
    <w:rsid w:val="78B13B17"/>
    <w:rsid w:val="79246A5D"/>
    <w:rsid w:val="79AB1880"/>
    <w:rsid w:val="7AB33609"/>
    <w:rsid w:val="7AEC6872"/>
    <w:rsid w:val="7B584549"/>
    <w:rsid w:val="7BB90CF7"/>
    <w:rsid w:val="7D3B3B39"/>
    <w:rsid w:val="7D865316"/>
    <w:rsid w:val="7DAB14FB"/>
    <w:rsid w:val="7E0C59C5"/>
    <w:rsid w:val="7E386B07"/>
    <w:rsid w:val="7EA920D3"/>
    <w:rsid w:val="7F65392B"/>
    <w:rsid w:val="7FC21109"/>
    <w:rsid w:val="7FD16FCF"/>
    <w:rsid w:val="7FE54C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 fillcolor="white">
      <v:fill color="white"/>
    </o:shapedefaults>
    <o:shapelayout v:ext="edit">
      <o:idmap v:ext="edit" data="2"/>
    </o:shapelayout>
  </w:shapeDefaults>
  <w:decimalSymbol w:val="."/>
  <w:listSeparator w:val=","/>
  <w15:docId w15:val="{A19D3D15-A96D-47D4-A1E1-2D37452788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iPriority="0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unhideWhenUsed="1" w:qFormat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nhideWhenUsed="1"/>
    <w:lsdException w:name="List Paragraph" w:qFormat="1"/>
    <w:lsdException w:name="Quote" w:semiHidden="1" w:unhideWhenUsed="1"/>
    <w:lsdException w:name="Intense Quote" w:semiHidden="1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autoRedefine/>
    <w:qFormat/>
    <w:pPr>
      <w:widowControl w:val="0"/>
      <w:jc w:val="both"/>
    </w:pPr>
    <w:rPr>
      <w:kern w:val="2"/>
      <w:sz w:val="21"/>
      <w:szCs w:val="24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annotation text"/>
    <w:basedOn w:val="a"/>
    <w:link w:val="a4"/>
    <w:autoRedefine/>
    <w:uiPriority w:val="99"/>
    <w:semiHidden/>
    <w:unhideWhenUsed/>
    <w:qFormat/>
    <w:pPr>
      <w:jc w:val="left"/>
    </w:pPr>
  </w:style>
  <w:style w:type="paragraph" w:styleId="a5">
    <w:name w:val="Plain Text"/>
    <w:basedOn w:val="a"/>
    <w:link w:val="a6"/>
    <w:autoRedefine/>
    <w:uiPriority w:val="99"/>
    <w:unhideWhenUsed/>
    <w:qFormat/>
    <w:rPr>
      <w:rFonts w:ascii="宋体" w:hAnsi="Courier New" w:cs="Courier New"/>
      <w:szCs w:val="21"/>
    </w:rPr>
  </w:style>
  <w:style w:type="paragraph" w:styleId="a7">
    <w:name w:val="Balloon Text"/>
    <w:basedOn w:val="a"/>
    <w:link w:val="a8"/>
    <w:uiPriority w:val="99"/>
    <w:semiHidden/>
    <w:unhideWhenUsed/>
    <w:qFormat/>
    <w:rPr>
      <w:sz w:val="18"/>
      <w:szCs w:val="18"/>
    </w:rPr>
  </w:style>
  <w:style w:type="paragraph" w:styleId="a9">
    <w:name w:val="footer"/>
    <w:basedOn w:val="a"/>
    <w:link w:val="aa"/>
    <w:autoRedefine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b">
    <w:name w:val="header"/>
    <w:basedOn w:val="a"/>
    <w:link w:val="ac"/>
    <w:autoRedefine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d">
    <w:name w:val="annotation subject"/>
    <w:basedOn w:val="a3"/>
    <w:next w:val="a3"/>
    <w:link w:val="ae"/>
    <w:autoRedefine/>
    <w:uiPriority w:val="99"/>
    <w:semiHidden/>
    <w:qFormat/>
    <w:pPr>
      <w:widowControl/>
    </w:pPr>
    <w:rPr>
      <w:b/>
      <w:bCs/>
      <w:kern w:val="0"/>
      <w:sz w:val="24"/>
    </w:rPr>
  </w:style>
  <w:style w:type="table" w:styleId="af">
    <w:name w:val="Table Grid"/>
    <w:basedOn w:val="a1"/>
    <w:autoRedefine/>
    <w:uiPriority w:val="59"/>
    <w:qFormat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styleId="af0">
    <w:name w:val="Hyperlink"/>
    <w:autoRedefine/>
    <w:qFormat/>
    <w:rPr>
      <w:color w:val="0000FF"/>
      <w:u w:val="single"/>
    </w:rPr>
  </w:style>
  <w:style w:type="character" w:customStyle="1" w:styleId="a6">
    <w:name w:val="纯文本 字符"/>
    <w:link w:val="a5"/>
    <w:autoRedefine/>
    <w:uiPriority w:val="99"/>
    <w:qFormat/>
    <w:rPr>
      <w:rFonts w:ascii="宋体" w:eastAsia="宋体" w:hAnsi="Courier New" w:cs="Courier New"/>
      <w:szCs w:val="21"/>
    </w:rPr>
  </w:style>
  <w:style w:type="character" w:customStyle="1" w:styleId="ac">
    <w:name w:val="页眉 字符"/>
    <w:link w:val="ab"/>
    <w:autoRedefine/>
    <w:uiPriority w:val="99"/>
    <w:qFormat/>
    <w:rPr>
      <w:sz w:val="18"/>
      <w:szCs w:val="18"/>
    </w:rPr>
  </w:style>
  <w:style w:type="character" w:customStyle="1" w:styleId="aa">
    <w:name w:val="页脚 字符"/>
    <w:link w:val="a9"/>
    <w:autoRedefine/>
    <w:uiPriority w:val="99"/>
    <w:qFormat/>
    <w:rPr>
      <w:sz w:val="18"/>
      <w:szCs w:val="18"/>
    </w:rPr>
  </w:style>
  <w:style w:type="character" w:customStyle="1" w:styleId="a8">
    <w:name w:val="批注框文本 字符"/>
    <w:link w:val="a7"/>
    <w:autoRedefine/>
    <w:uiPriority w:val="99"/>
    <w:semiHidden/>
    <w:qFormat/>
    <w:rPr>
      <w:sz w:val="18"/>
      <w:szCs w:val="18"/>
    </w:rPr>
  </w:style>
  <w:style w:type="character" w:customStyle="1" w:styleId="a4">
    <w:name w:val="批注文字 字符"/>
    <w:link w:val="a3"/>
    <w:autoRedefine/>
    <w:uiPriority w:val="99"/>
    <w:semiHidden/>
    <w:qFormat/>
    <w:rPr>
      <w:rFonts w:ascii="Times New Roman" w:hAnsi="Times New Roman"/>
      <w:kern w:val="2"/>
      <w:sz w:val="21"/>
      <w:szCs w:val="24"/>
    </w:rPr>
  </w:style>
  <w:style w:type="character" w:customStyle="1" w:styleId="ae">
    <w:name w:val="批注主题 字符"/>
    <w:link w:val="ad"/>
    <w:autoRedefine/>
    <w:uiPriority w:val="99"/>
    <w:semiHidden/>
    <w:qFormat/>
    <w:rPr>
      <w:rFonts w:ascii="Times New Roman" w:hAnsi="Times New Roman"/>
      <w:b/>
      <w:bCs/>
      <w:kern w:val="2"/>
      <w:sz w:val="24"/>
      <w:szCs w:val="24"/>
    </w:rPr>
  </w:style>
  <w:style w:type="character" w:customStyle="1" w:styleId="10">
    <w:name w:val="标题 1 字符"/>
    <w:basedOn w:val="a0"/>
    <w:link w:val="1"/>
    <w:autoRedefine/>
    <w:uiPriority w:val="9"/>
    <w:qFormat/>
    <w:rPr>
      <w:rFonts w:ascii="Times New Roman" w:hAnsi="Times New Roman" w:cs="Times New Roman"/>
      <w:b/>
      <w:bCs/>
      <w:kern w:val="44"/>
      <w:sz w:val="44"/>
      <w:szCs w:val="44"/>
    </w:rPr>
  </w:style>
  <w:style w:type="paragraph" w:styleId="af1">
    <w:name w:val="List Paragraph"/>
    <w:basedOn w:val="a"/>
    <w:autoRedefine/>
    <w:uiPriority w:val="99"/>
    <w:qFormat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531</TotalTime>
  <Pages>1</Pages>
  <Words>1190</Words>
  <Characters>1227</Characters>
  <Application>Microsoft Office Word</Application>
  <DocSecurity>0</DocSecurity>
  <Lines>68</Lines>
  <Paragraphs>67</Paragraphs>
  <ScaleCrop>false</ScaleCrop>
  <Company>china</Company>
  <LinksUpToDate>false</LinksUpToDate>
  <CharactersWithSpaces>2350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</dc:creator>
  <cp:keywords/>
  <dc:description/>
  <cp:lastModifiedBy>2737471972@qq.com</cp:lastModifiedBy>
  <cp:revision>2</cp:revision>
  <cp:lastPrinted>2025-03-05T01:36:00Z</cp:lastPrinted>
  <dcterms:created xsi:type="dcterms:W3CDTF">2018-07-27T08:12:00Z</dcterms:created>
  <dcterms:modified xsi:type="dcterms:W3CDTF">2025-05-27T09:27:00Z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B7319A7244CC48E0A834B7FCC35BFDF2_13</vt:lpwstr>
  </property>
  <property fmtid="{D5CDD505-2E9C-101B-9397-08002B2CF9AE}" pid="4" name="KSOTemplateDocerSaveRecord">
    <vt:lpwstr>eyJoZGlkIjoiNTYzMDE5OGQ3ODJkNjRmZjEwMTdmYTkyOTA0M2Y1NjgiLCJ1c2VySWQiOiIzMjQ2ODE5MzcifQ==</vt:lpwstr>
  </property>
</Properties>
</file>